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E3F6" w14:textId="77777777" w:rsidR="003D23DB" w:rsidRDefault="00EB4C11">
      <w:pPr>
        <w:rPr>
          <w:rFonts w:ascii="CG Times" w:hAnsi="CG Times"/>
          <w:b/>
          <w:sz w:val="36"/>
        </w:rPr>
      </w:pPr>
      <w:r>
        <w:rPr>
          <w:b/>
          <w:noProof/>
          <w:sz w:val="24"/>
          <w:lang w:eastAsia="en-GB"/>
        </w:rPr>
        <mc:AlternateContent>
          <mc:Choice Requires="wps">
            <w:drawing>
              <wp:anchor distT="0" distB="0" distL="114300" distR="114300" simplePos="0" relativeHeight="251657216" behindDoc="0" locked="0" layoutInCell="1" allowOverlap="1" wp14:anchorId="3DF60498" wp14:editId="09390C4D">
                <wp:simplePos x="0" y="0"/>
                <wp:positionH relativeFrom="column">
                  <wp:posOffset>734506</wp:posOffset>
                </wp:positionH>
                <wp:positionV relativeFrom="paragraph">
                  <wp:posOffset>-116154</wp:posOffset>
                </wp:positionV>
                <wp:extent cx="5486400" cy="1713471"/>
                <wp:effectExtent l="0" t="0" r="0" b="12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13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FDD72" w14:textId="77777777" w:rsidR="003D23DB" w:rsidRPr="0099065A" w:rsidRDefault="003D23DB" w:rsidP="00A922A0">
                            <w:pPr>
                              <w:pStyle w:val="Heading1"/>
                              <w:jc w:val="both"/>
                              <w:rPr>
                                <w:color w:val="008000"/>
                                <w:sz w:val="24"/>
                                <w:szCs w:val="24"/>
                              </w:rPr>
                            </w:pPr>
                            <w:r w:rsidRPr="0099065A">
                              <w:rPr>
                                <w:color w:val="008000"/>
                                <w:sz w:val="24"/>
                                <w:szCs w:val="24"/>
                              </w:rPr>
                              <w:t>FORM OF NOMINATION OF CANDIDATE FOR THE OFFICE OF</w:t>
                            </w:r>
                          </w:p>
                          <w:p w14:paraId="758F164F" w14:textId="04305D83" w:rsidR="003D23DB" w:rsidRPr="0099065A" w:rsidRDefault="0072479B" w:rsidP="00A922A0">
                            <w:pPr>
                              <w:jc w:val="both"/>
                              <w:rPr>
                                <w:b/>
                                <w:bCs/>
                                <w:color w:val="008000"/>
                                <w:sz w:val="24"/>
                                <w:szCs w:val="24"/>
                              </w:rPr>
                            </w:pPr>
                            <w:r>
                              <w:rPr>
                                <w:b/>
                                <w:bCs/>
                                <w:color w:val="008000"/>
                                <w:sz w:val="24"/>
                                <w:szCs w:val="24"/>
                              </w:rPr>
                              <w:t>DOUZENIER</w:t>
                            </w:r>
                            <w:r w:rsidR="003D23DB" w:rsidRPr="0099065A">
                              <w:rPr>
                                <w:b/>
                                <w:bCs/>
                                <w:color w:val="008000"/>
                                <w:sz w:val="24"/>
                                <w:szCs w:val="24"/>
                              </w:rPr>
                              <w:t xml:space="preserve"> for the Parish of </w:t>
                            </w:r>
                            <w:r w:rsidR="00EB4C11" w:rsidRPr="0099065A">
                              <w:rPr>
                                <w:b/>
                                <w:bCs/>
                                <w:color w:val="008000"/>
                                <w:sz w:val="24"/>
                                <w:szCs w:val="24"/>
                              </w:rPr>
                              <w:t>St Peter Port</w:t>
                            </w:r>
                          </w:p>
                          <w:p w14:paraId="0D57C1E0" w14:textId="77777777" w:rsidR="003D23DB" w:rsidRPr="0099065A" w:rsidRDefault="003D23DB" w:rsidP="00A922A0">
                            <w:pPr>
                              <w:jc w:val="both"/>
                              <w:rPr>
                                <w:color w:val="008000"/>
                                <w:sz w:val="24"/>
                                <w:szCs w:val="24"/>
                              </w:rPr>
                            </w:pPr>
                          </w:p>
                          <w:p w14:paraId="7AB55483" w14:textId="6D431B15" w:rsidR="003D23DB" w:rsidRPr="0099065A" w:rsidRDefault="003D23DB" w:rsidP="00A922A0">
                            <w:pPr>
                              <w:jc w:val="both"/>
                              <w:rPr>
                                <w:b/>
                                <w:bCs/>
                                <w:color w:val="008000"/>
                                <w:sz w:val="24"/>
                                <w:szCs w:val="24"/>
                              </w:rPr>
                            </w:pPr>
                            <w:r w:rsidRPr="0099065A">
                              <w:rPr>
                                <w:color w:val="008000"/>
                                <w:sz w:val="24"/>
                                <w:szCs w:val="24"/>
                              </w:rPr>
                              <w:t xml:space="preserve">To reach the </w:t>
                            </w:r>
                            <w:r w:rsidR="0072479B">
                              <w:rPr>
                                <w:color w:val="008000"/>
                                <w:sz w:val="24"/>
                                <w:szCs w:val="24"/>
                              </w:rPr>
                              <w:t>Senior Constable</w:t>
                            </w:r>
                            <w:r w:rsidRPr="0099065A">
                              <w:rPr>
                                <w:color w:val="008000"/>
                                <w:sz w:val="24"/>
                                <w:szCs w:val="24"/>
                              </w:rPr>
                              <w:t xml:space="preserve"> by </w:t>
                            </w:r>
                            <w:r w:rsidRPr="0099065A">
                              <w:rPr>
                                <w:b/>
                                <w:bCs/>
                                <w:color w:val="008000"/>
                                <w:sz w:val="24"/>
                                <w:szCs w:val="24"/>
                              </w:rPr>
                              <w:t xml:space="preserve">4 pm on </w:t>
                            </w:r>
                            <w:r w:rsidR="009A6A58">
                              <w:rPr>
                                <w:b/>
                                <w:bCs/>
                                <w:color w:val="008000"/>
                                <w:sz w:val="24"/>
                                <w:szCs w:val="24"/>
                              </w:rPr>
                              <w:t>Friday</w:t>
                            </w:r>
                            <w:r w:rsidR="00F97DBF">
                              <w:rPr>
                                <w:b/>
                                <w:bCs/>
                                <w:color w:val="008000"/>
                                <w:sz w:val="24"/>
                                <w:szCs w:val="24"/>
                              </w:rPr>
                              <w:t xml:space="preserve"> 24</w:t>
                            </w:r>
                            <w:r w:rsidR="00F97DBF" w:rsidRPr="00F97DBF">
                              <w:rPr>
                                <w:b/>
                                <w:bCs/>
                                <w:color w:val="008000"/>
                                <w:sz w:val="24"/>
                                <w:szCs w:val="24"/>
                                <w:vertAlign w:val="superscript"/>
                              </w:rPr>
                              <w:t>th</w:t>
                            </w:r>
                            <w:r w:rsidR="00F97DBF">
                              <w:rPr>
                                <w:b/>
                                <w:bCs/>
                                <w:color w:val="008000"/>
                                <w:sz w:val="24"/>
                                <w:szCs w:val="24"/>
                              </w:rPr>
                              <w:t xml:space="preserve"> October 2025</w:t>
                            </w:r>
                          </w:p>
                          <w:p w14:paraId="197810E4" w14:textId="77777777" w:rsidR="003D23DB" w:rsidRPr="0099065A" w:rsidRDefault="003D23DB" w:rsidP="00A922A0">
                            <w:pPr>
                              <w:jc w:val="both"/>
                              <w:rPr>
                                <w:b/>
                                <w:bCs/>
                                <w:color w:val="008000"/>
                                <w:sz w:val="24"/>
                                <w:szCs w:val="24"/>
                              </w:rPr>
                            </w:pPr>
                          </w:p>
                          <w:p w14:paraId="22B0E5AB" w14:textId="77777777" w:rsidR="00BB7EC9" w:rsidRDefault="003D23DB" w:rsidP="00A922A0">
                            <w:pPr>
                              <w:jc w:val="both"/>
                              <w:rPr>
                                <w:b/>
                                <w:bCs/>
                                <w:i/>
                                <w:iCs/>
                                <w:color w:val="008000"/>
                                <w:sz w:val="24"/>
                                <w:szCs w:val="24"/>
                              </w:rPr>
                            </w:pPr>
                            <w:r w:rsidRPr="0099065A">
                              <w:rPr>
                                <w:b/>
                                <w:bCs/>
                                <w:i/>
                                <w:iCs/>
                                <w:color w:val="008000"/>
                                <w:sz w:val="24"/>
                                <w:szCs w:val="24"/>
                              </w:rPr>
                              <w:t>For use by the Returning Officer:</w:t>
                            </w:r>
                          </w:p>
                          <w:p w14:paraId="597E0A2B" w14:textId="49642A20" w:rsidR="00475068" w:rsidRDefault="00285FD5" w:rsidP="00B86BE0">
                            <w:pPr>
                              <w:ind w:left="2880" w:firstLine="720"/>
                              <w:jc w:val="both"/>
                              <w:rPr>
                                <w:color w:val="008000"/>
                                <w:sz w:val="24"/>
                                <w:szCs w:val="24"/>
                              </w:rPr>
                            </w:pPr>
                            <w:r>
                              <w:rPr>
                                <w:i/>
                                <w:iCs/>
                                <w:color w:val="008000"/>
                                <w:sz w:val="24"/>
                                <w:szCs w:val="24"/>
                              </w:rPr>
                              <w:t xml:space="preserve">       </w:t>
                            </w:r>
                            <w:r w:rsidR="009C3A2B">
                              <w:rPr>
                                <w:i/>
                                <w:iCs/>
                                <w:color w:val="008000"/>
                                <w:sz w:val="24"/>
                                <w:szCs w:val="24"/>
                              </w:rPr>
                              <w:tab/>
                            </w:r>
                            <w:r w:rsidR="009C3A2B">
                              <w:rPr>
                                <w:i/>
                                <w:iCs/>
                                <w:color w:val="008000"/>
                                <w:sz w:val="24"/>
                                <w:szCs w:val="24"/>
                              </w:rPr>
                              <w:tab/>
                            </w:r>
                            <w:r w:rsidR="00475068" w:rsidRPr="00475068">
                              <w:rPr>
                                <w:color w:val="008000"/>
                                <w:sz w:val="24"/>
                                <w:szCs w:val="24"/>
                              </w:rPr>
                              <w:t>I</w:t>
                            </w:r>
                            <w:r w:rsidR="003D23DB" w:rsidRPr="00475068">
                              <w:rPr>
                                <w:color w:val="008000"/>
                                <w:sz w:val="24"/>
                                <w:szCs w:val="24"/>
                              </w:rPr>
                              <w:t>nitials o</w:t>
                            </w:r>
                            <w:r w:rsidR="003D23DB" w:rsidRPr="0099065A">
                              <w:rPr>
                                <w:color w:val="008000"/>
                                <w:sz w:val="24"/>
                                <w:szCs w:val="24"/>
                              </w:rPr>
                              <w:t xml:space="preserve">f </w:t>
                            </w:r>
                          </w:p>
                          <w:p w14:paraId="03C8B0C5" w14:textId="7E4E6BDA" w:rsidR="003D23DB" w:rsidRPr="0099065A" w:rsidRDefault="003D23DB" w:rsidP="00A922A0">
                            <w:pPr>
                              <w:jc w:val="both"/>
                              <w:rPr>
                                <w:color w:val="008000"/>
                                <w:sz w:val="24"/>
                                <w:szCs w:val="24"/>
                              </w:rPr>
                            </w:pPr>
                            <w:r w:rsidRPr="0099065A">
                              <w:rPr>
                                <w:color w:val="008000"/>
                                <w:sz w:val="24"/>
                                <w:szCs w:val="24"/>
                              </w:rPr>
                              <w:t>Date and time of receipt…………………</w:t>
                            </w:r>
                            <w:r w:rsidR="00E30CBE" w:rsidRPr="0099065A">
                              <w:rPr>
                                <w:color w:val="008000"/>
                                <w:sz w:val="24"/>
                                <w:szCs w:val="24"/>
                              </w:rPr>
                              <w:t>…</w:t>
                            </w:r>
                            <w:r w:rsidR="009C3A2B">
                              <w:rPr>
                                <w:color w:val="008000"/>
                                <w:sz w:val="24"/>
                                <w:szCs w:val="24"/>
                              </w:rPr>
                              <w:t xml:space="preserve"> </w:t>
                            </w:r>
                            <w:r w:rsidR="00E30CBE">
                              <w:rPr>
                                <w:color w:val="008000"/>
                                <w:sz w:val="24"/>
                                <w:szCs w:val="24"/>
                              </w:rPr>
                              <w:t xml:space="preserve"> </w:t>
                            </w:r>
                            <w:r w:rsidR="007E6C36">
                              <w:rPr>
                                <w:color w:val="008000"/>
                                <w:sz w:val="24"/>
                                <w:szCs w:val="24"/>
                              </w:rPr>
                              <w:tab/>
                            </w:r>
                            <w:r w:rsidR="009C3A2B">
                              <w:rPr>
                                <w:color w:val="008000"/>
                                <w:sz w:val="24"/>
                                <w:szCs w:val="24"/>
                              </w:rPr>
                              <w:t>R</w:t>
                            </w:r>
                            <w:r w:rsidR="00E30CBE">
                              <w:rPr>
                                <w:color w:val="008000"/>
                                <w:sz w:val="24"/>
                                <w:szCs w:val="24"/>
                              </w:rPr>
                              <w:t>eturning</w:t>
                            </w:r>
                            <w:r w:rsidR="007E6C36">
                              <w:rPr>
                                <w:color w:val="008000"/>
                                <w:sz w:val="24"/>
                                <w:szCs w:val="24"/>
                              </w:rPr>
                              <w:t xml:space="preserve"> O</w:t>
                            </w:r>
                            <w:r w:rsidRPr="0099065A">
                              <w:rPr>
                                <w:color w:val="008000"/>
                                <w:sz w:val="24"/>
                                <w:szCs w:val="24"/>
                              </w:rPr>
                              <w:t>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60498" id="_x0000_t202" coordsize="21600,21600" o:spt="202" path="m,l,21600r21600,l21600,xe">
                <v:stroke joinstyle="miter"/>
                <v:path gradientshapeok="t" o:connecttype="rect"/>
              </v:shapetype>
              <v:shape id="Text Box 12" o:spid="_x0000_s1026" type="#_x0000_t202" style="position:absolute;margin-left:57.85pt;margin-top:-9.15pt;width:6in;height:13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" stroked="f">
                <v:textbox>
                  <w:txbxContent>
                    <w:p w14:paraId="036FDD72" w14:textId="77777777" w:rsidR="003D23DB" w:rsidRPr="0099065A" w:rsidRDefault="003D23DB" w:rsidP="00A922A0">
                      <w:pPr>
                        <w:pStyle w:val="Heading1"/>
                        <w:jc w:val="both"/>
                        <w:rPr>
                          <w:color w:val="008000"/>
                          <w:sz w:val="24"/>
                          <w:szCs w:val="24"/>
                        </w:rPr>
                      </w:pPr>
                      <w:r w:rsidRPr="0099065A">
                        <w:rPr>
                          <w:color w:val="008000"/>
                          <w:sz w:val="24"/>
                          <w:szCs w:val="24"/>
                        </w:rPr>
                        <w:t>FORM OF NOMINATION OF CANDIDATE FOR THE OFFICE OF</w:t>
                      </w:r>
                    </w:p>
                    <w:p w14:paraId="758F164F" w14:textId="04305D83" w:rsidR="003D23DB" w:rsidRPr="0099065A" w:rsidRDefault="0072479B" w:rsidP="00A922A0">
                      <w:pPr>
                        <w:jc w:val="both"/>
                        <w:rPr>
                          <w:b/>
                          <w:bCs/>
                          <w:color w:val="008000"/>
                          <w:sz w:val="24"/>
                          <w:szCs w:val="24"/>
                        </w:rPr>
                      </w:pPr>
                      <w:r>
                        <w:rPr>
                          <w:b/>
                          <w:bCs/>
                          <w:color w:val="008000"/>
                          <w:sz w:val="24"/>
                          <w:szCs w:val="24"/>
                        </w:rPr>
                        <w:t>DOUZENIER</w:t>
                      </w:r>
                      <w:r w:rsidR="003D23DB" w:rsidRPr="0099065A">
                        <w:rPr>
                          <w:b/>
                          <w:bCs/>
                          <w:color w:val="008000"/>
                          <w:sz w:val="24"/>
                          <w:szCs w:val="24"/>
                        </w:rPr>
                        <w:t xml:space="preserve"> for the Parish of </w:t>
                      </w:r>
                      <w:r w:rsidR="00EB4C11" w:rsidRPr="0099065A">
                        <w:rPr>
                          <w:b/>
                          <w:bCs/>
                          <w:color w:val="008000"/>
                          <w:sz w:val="24"/>
                          <w:szCs w:val="24"/>
                        </w:rPr>
                        <w:t>St Peter Port</w:t>
                      </w:r>
                    </w:p>
                    <w:p w14:paraId="0D57C1E0" w14:textId="77777777" w:rsidR="003D23DB" w:rsidRPr="0099065A" w:rsidRDefault="003D23DB" w:rsidP="00A922A0">
                      <w:pPr>
                        <w:jc w:val="both"/>
                        <w:rPr>
                          <w:color w:val="008000"/>
                          <w:sz w:val="24"/>
                          <w:szCs w:val="24"/>
                        </w:rPr>
                      </w:pPr>
                    </w:p>
                    <w:p w14:paraId="7AB55483" w14:textId="6D431B15" w:rsidR="003D23DB" w:rsidRPr="0099065A" w:rsidRDefault="003D23DB" w:rsidP="00A922A0">
                      <w:pPr>
                        <w:jc w:val="both"/>
                        <w:rPr>
                          <w:b/>
                          <w:bCs/>
                          <w:color w:val="008000"/>
                          <w:sz w:val="24"/>
                          <w:szCs w:val="24"/>
                        </w:rPr>
                      </w:pPr>
                      <w:r w:rsidRPr="0099065A">
                        <w:rPr>
                          <w:color w:val="008000"/>
                          <w:sz w:val="24"/>
                          <w:szCs w:val="24"/>
                        </w:rPr>
                        <w:t xml:space="preserve">To reach the </w:t>
                      </w:r>
                      <w:r w:rsidR="0072479B">
                        <w:rPr>
                          <w:color w:val="008000"/>
                          <w:sz w:val="24"/>
                          <w:szCs w:val="24"/>
                        </w:rPr>
                        <w:t>Senior Constable</w:t>
                      </w:r>
                      <w:r w:rsidRPr="0099065A">
                        <w:rPr>
                          <w:color w:val="008000"/>
                          <w:sz w:val="24"/>
                          <w:szCs w:val="24"/>
                        </w:rPr>
                        <w:t xml:space="preserve"> by </w:t>
                      </w:r>
                      <w:r w:rsidRPr="0099065A">
                        <w:rPr>
                          <w:b/>
                          <w:bCs/>
                          <w:color w:val="008000"/>
                          <w:sz w:val="24"/>
                          <w:szCs w:val="24"/>
                        </w:rPr>
                        <w:t xml:space="preserve">4 pm on </w:t>
                      </w:r>
                      <w:r w:rsidR="009A6A58">
                        <w:rPr>
                          <w:b/>
                          <w:bCs/>
                          <w:color w:val="008000"/>
                          <w:sz w:val="24"/>
                          <w:szCs w:val="24"/>
                        </w:rPr>
                        <w:t>Friday</w:t>
                      </w:r>
                      <w:r w:rsidR="00F97DBF">
                        <w:rPr>
                          <w:b/>
                          <w:bCs/>
                          <w:color w:val="008000"/>
                          <w:sz w:val="24"/>
                          <w:szCs w:val="24"/>
                        </w:rPr>
                        <w:t xml:space="preserve"> 24</w:t>
                      </w:r>
                      <w:r w:rsidR="00F97DBF" w:rsidRPr="00F97DBF">
                        <w:rPr>
                          <w:b/>
                          <w:bCs/>
                          <w:color w:val="008000"/>
                          <w:sz w:val="24"/>
                          <w:szCs w:val="24"/>
                          <w:vertAlign w:val="superscript"/>
                        </w:rPr>
                        <w:t>th</w:t>
                      </w:r>
                      <w:r w:rsidR="00F97DBF">
                        <w:rPr>
                          <w:b/>
                          <w:bCs/>
                          <w:color w:val="008000"/>
                          <w:sz w:val="24"/>
                          <w:szCs w:val="24"/>
                        </w:rPr>
                        <w:t xml:space="preserve"> October 2025</w:t>
                      </w:r>
                    </w:p>
                    <w:p w14:paraId="197810E4" w14:textId="77777777" w:rsidR="003D23DB" w:rsidRPr="0099065A" w:rsidRDefault="003D23DB" w:rsidP="00A922A0">
                      <w:pPr>
                        <w:jc w:val="both"/>
                        <w:rPr>
                          <w:b/>
                          <w:bCs/>
                          <w:color w:val="008000"/>
                          <w:sz w:val="24"/>
                          <w:szCs w:val="24"/>
                        </w:rPr>
                      </w:pPr>
                    </w:p>
                    <w:p w14:paraId="22B0E5AB" w14:textId="77777777" w:rsidR="00BB7EC9" w:rsidRDefault="003D23DB" w:rsidP="00A922A0">
                      <w:pPr>
                        <w:jc w:val="both"/>
                        <w:rPr>
                          <w:b/>
                          <w:bCs/>
                          <w:i/>
                          <w:iCs/>
                          <w:color w:val="008000"/>
                          <w:sz w:val="24"/>
                          <w:szCs w:val="24"/>
                        </w:rPr>
                      </w:pPr>
                      <w:r w:rsidRPr="0099065A">
                        <w:rPr>
                          <w:b/>
                          <w:bCs/>
                          <w:i/>
                          <w:iCs/>
                          <w:color w:val="008000"/>
                          <w:sz w:val="24"/>
                          <w:szCs w:val="24"/>
                        </w:rPr>
                        <w:t>For use by the Returning Officer:</w:t>
                      </w:r>
                    </w:p>
                    <w:p w14:paraId="597E0A2B" w14:textId="49642A20" w:rsidR="00475068" w:rsidRDefault="00285FD5" w:rsidP="00B86BE0">
                      <w:pPr>
                        <w:ind w:left="2880" w:firstLine="720"/>
                        <w:jc w:val="both"/>
                        <w:rPr>
                          <w:color w:val="008000"/>
                          <w:sz w:val="24"/>
                          <w:szCs w:val="24"/>
                        </w:rPr>
                      </w:pPr>
                      <w:r>
                        <w:rPr>
                          <w:i/>
                          <w:iCs/>
                          <w:color w:val="008000"/>
                          <w:sz w:val="24"/>
                          <w:szCs w:val="24"/>
                        </w:rPr>
                        <w:t xml:space="preserve">       </w:t>
                      </w:r>
                      <w:r w:rsidR="009C3A2B">
                        <w:rPr>
                          <w:i/>
                          <w:iCs/>
                          <w:color w:val="008000"/>
                          <w:sz w:val="24"/>
                          <w:szCs w:val="24"/>
                        </w:rPr>
                        <w:tab/>
                      </w:r>
                      <w:r w:rsidR="009C3A2B">
                        <w:rPr>
                          <w:i/>
                          <w:iCs/>
                          <w:color w:val="008000"/>
                          <w:sz w:val="24"/>
                          <w:szCs w:val="24"/>
                        </w:rPr>
                        <w:tab/>
                      </w:r>
                      <w:r w:rsidR="00475068" w:rsidRPr="00475068">
                        <w:rPr>
                          <w:color w:val="008000"/>
                          <w:sz w:val="24"/>
                          <w:szCs w:val="24"/>
                        </w:rPr>
                        <w:t>I</w:t>
                      </w:r>
                      <w:r w:rsidR="003D23DB" w:rsidRPr="00475068">
                        <w:rPr>
                          <w:color w:val="008000"/>
                          <w:sz w:val="24"/>
                          <w:szCs w:val="24"/>
                        </w:rPr>
                        <w:t>nitials o</w:t>
                      </w:r>
                      <w:r w:rsidR="003D23DB" w:rsidRPr="0099065A">
                        <w:rPr>
                          <w:color w:val="008000"/>
                          <w:sz w:val="24"/>
                          <w:szCs w:val="24"/>
                        </w:rPr>
                        <w:t xml:space="preserve">f </w:t>
                      </w:r>
                    </w:p>
                    <w:p w14:paraId="03C8B0C5" w14:textId="7E4E6BDA" w:rsidR="003D23DB" w:rsidRPr="0099065A" w:rsidRDefault="003D23DB" w:rsidP="00A922A0">
                      <w:pPr>
                        <w:jc w:val="both"/>
                        <w:rPr>
                          <w:color w:val="008000"/>
                          <w:sz w:val="24"/>
                          <w:szCs w:val="24"/>
                        </w:rPr>
                      </w:pPr>
                      <w:r w:rsidRPr="0099065A">
                        <w:rPr>
                          <w:color w:val="008000"/>
                          <w:sz w:val="24"/>
                          <w:szCs w:val="24"/>
                        </w:rPr>
                        <w:t>Date and time of receipt…………………</w:t>
                      </w:r>
                      <w:r w:rsidR="00E30CBE" w:rsidRPr="0099065A">
                        <w:rPr>
                          <w:color w:val="008000"/>
                          <w:sz w:val="24"/>
                          <w:szCs w:val="24"/>
                        </w:rPr>
                        <w:t>…</w:t>
                      </w:r>
                      <w:r w:rsidR="009C3A2B">
                        <w:rPr>
                          <w:color w:val="008000"/>
                          <w:sz w:val="24"/>
                          <w:szCs w:val="24"/>
                        </w:rPr>
                        <w:t xml:space="preserve"> </w:t>
                      </w:r>
                      <w:r w:rsidR="00E30CBE">
                        <w:rPr>
                          <w:color w:val="008000"/>
                          <w:sz w:val="24"/>
                          <w:szCs w:val="24"/>
                        </w:rPr>
                        <w:t xml:space="preserve"> </w:t>
                      </w:r>
                      <w:r w:rsidR="007E6C36">
                        <w:rPr>
                          <w:color w:val="008000"/>
                          <w:sz w:val="24"/>
                          <w:szCs w:val="24"/>
                        </w:rPr>
                        <w:tab/>
                      </w:r>
                      <w:r w:rsidR="009C3A2B">
                        <w:rPr>
                          <w:color w:val="008000"/>
                          <w:sz w:val="24"/>
                          <w:szCs w:val="24"/>
                        </w:rPr>
                        <w:t>R</w:t>
                      </w:r>
                      <w:r w:rsidR="00E30CBE">
                        <w:rPr>
                          <w:color w:val="008000"/>
                          <w:sz w:val="24"/>
                          <w:szCs w:val="24"/>
                        </w:rPr>
                        <w:t>eturning</w:t>
                      </w:r>
                      <w:r w:rsidR="007E6C36">
                        <w:rPr>
                          <w:color w:val="008000"/>
                          <w:sz w:val="24"/>
                          <w:szCs w:val="24"/>
                        </w:rPr>
                        <w:t xml:space="preserve"> O</w:t>
                      </w:r>
                      <w:r w:rsidRPr="0099065A">
                        <w:rPr>
                          <w:color w:val="008000"/>
                          <w:sz w:val="24"/>
                          <w:szCs w:val="24"/>
                        </w:rPr>
                        <w:t>fficer………</w:t>
                      </w:r>
                    </w:p>
                  </w:txbxContent>
                </v:textbox>
              </v:shape>
            </w:pict>
          </mc:Fallback>
        </mc:AlternateContent>
      </w:r>
      <w:r>
        <w:rPr>
          <w:b/>
          <w:noProof/>
          <w:color w:val="008000"/>
          <w:sz w:val="24"/>
          <w:highlight w:val="red"/>
          <w:lang w:eastAsia="en-GB"/>
        </w:rPr>
        <w:drawing>
          <wp:inline distT="0" distB="0" distL="0" distR="0" wp14:anchorId="05260510" wp14:editId="1E9CEF9C">
            <wp:extent cx="581025" cy="800100"/>
            <wp:effectExtent l="0" t="0" r="9525" b="0"/>
            <wp:docPr id="1" name="Picture 1" descr="Guernsey arms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ernsey arms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a:ln>
                      <a:noFill/>
                    </a:ln>
                  </pic:spPr>
                </pic:pic>
              </a:graphicData>
            </a:graphic>
          </wp:inline>
        </w:drawing>
      </w:r>
    </w:p>
    <w:p w14:paraId="52B9FB8E" w14:textId="77777777" w:rsidR="003D23DB" w:rsidRDefault="003D23DB">
      <w:pPr>
        <w:rPr>
          <w:rFonts w:ascii="CG Times" w:hAnsi="CG Times"/>
          <w:sz w:val="24"/>
        </w:rPr>
      </w:pPr>
    </w:p>
    <w:p w14:paraId="76500E37" w14:textId="77777777" w:rsidR="00FE0429" w:rsidRDefault="00FE0429">
      <w:pPr>
        <w:rPr>
          <w:rFonts w:ascii="CG Times" w:hAnsi="CG Times"/>
        </w:rPr>
      </w:pPr>
    </w:p>
    <w:p w14:paraId="093EEBB0" w14:textId="77777777" w:rsidR="00FE0429" w:rsidRDefault="00FE0429">
      <w:pPr>
        <w:rPr>
          <w:rFonts w:ascii="CG Times" w:hAnsi="CG Times"/>
        </w:rPr>
      </w:pPr>
    </w:p>
    <w:p w14:paraId="2B4DB395" w14:textId="7AF7799F" w:rsidR="00EF12E7" w:rsidRDefault="00360713" w:rsidP="00475068">
      <w:r>
        <w:rPr>
          <w:noProof/>
          <w:lang w:eastAsia="en-GB"/>
        </w:rPr>
        <mc:AlternateContent>
          <mc:Choice Requires="wps">
            <w:drawing>
              <wp:anchor distT="0" distB="0" distL="114300" distR="114300" simplePos="0" relativeHeight="251658240" behindDoc="0" locked="0" layoutInCell="1" allowOverlap="1" wp14:anchorId="05A10160" wp14:editId="0301D33C">
                <wp:simplePos x="0" y="0"/>
                <wp:positionH relativeFrom="margin">
                  <wp:align>left</wp:align>
                </wp:positionH>
                <wp:positionV relativeFrom="paragraph">
                  <wp:posOffset>111280</wp:posOffset>
                </wp:positionV>
                <wp:extent cx="6837405" cy="288153"/>
                <wp:effectExtent l="0" t="0" r="1905"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405" cy="288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51E7B" w14:textId="5994EBA9" w:rsidR="003D23DB" w:rsidRDefault="00360713" w:rsidP="009D55C1">
                            <w:pPr>
                              <w:pBdr>
                                <w:bottom w:val="single" w:sz="12" w:space="0" w:color="auto"/>
                              </w:pBdr>
                              <w:jc w:val="center"/>
                              <w:rPr>
                                <w:sz w:val="16"/>
                              </w:rPr>
                            </w:pPr>
                            <w:r w:rsidRPr="00360713">
                              <w:rPr>
                                <w:sz w:val="16"/>
                              </w:rPr>
                              <w:t>In an uncontested election, the date &amp; time order in which the forms are received will determine which candidate receives the longer and shorter terms of office</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10160" id="Text Box 13" o:spid="_x0000_s1027" type="#_x0000_t202" style="position:absolute;margin-left:0;margin-top:8.75pt;width:538.4pt;height:2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" stroked="f">
                <v:textbox>
                  <w:txbxContent>
                    <w:p w14:paraId="30351E7B" w14:textId="5994EBA9" w:rsidR="003D23DB" w:rsidRDefault="00360713" w:rsidP="009D55C1">
                      <w:pPr>
                        <w:pBdr>
                          <w:bottom w:val="single" w:sz="12" w:space="0" w:color="auto"/>
                        </w:pBdr>
                        <w:jc w:val="center"/>
                        <w:rPr>
                          <w:sz w:val="16"/>
                        </w:rPr>
                      </w:pPr>
                      <w:r w:rsidRPr="00360713">
                        <w:rPr>
                          <w:sz w:val="16"/>
                        </w:rPr>
                        <w:t>In an uncontested election, the date &amp; time order in which the forms are received will determine which candidate receives the longer and shorter terms of office</w:t>
                      </w:r>
                      <w:r>
                        <w:rPr>
                          <w:sz w:val="16"/>
                        </w:rPr>
                        <w:t>.</w:t>
                      </w:r>
                    </w:p>
                  </w:txbxContent>
                </v:textbox>
                <w10:wrap anchorx="margin"/>
              </v:shape>
            </w:pict>
          </mc:Fallback>
        </mc:AlternateContent>
      </w:r>
    </w:p>
    <w:p w14:paraId="0EBB5767" w14:textId="3C71F602" w:rsidR="003D23DB" w:rsidRDefault="003D23DB" w:rsidP="00475068"/>
    <w:p w14:paraId="4414C191" w14:textId="7DE29126" w:rsidR="003D23DB" w:rsidRDefault="003D23DB">
      <w:pPr>
        <w:jc w:val="both"/>
        <w:rPr>
          <w:rFonts w:ascii="Franklin Gothic Book" w:hAnsi="Franklin Gothic Book"/>
        </w:rPr>
      </w:pPr>
    </w:p>
    <w:p w14:paraId="279008FC" w14:textId="77777777" w:rsidR="00475068" w:rsidRDefault="00475068" w:rsidP="000346DF">
      <w:pPr>
        <w:jc w:val="both"/>
        <w:rPr>
          <w:rFonts w:ascii="Franklin Gothic Book" w:hAnsi="Franklin Gothic Book"/>
          <w:sz w:val="24"/>
          <w:szCs w:val="24"/>
        </w:rPr>
      </w:pPr>
    </w:p>
    <w:p w14:paraId="6B52A586" w14:textId="0F4319A6"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Full</w:t>
      </w:r>
      <w:r w:rsidR="0099065A">
        <w:rPr>
          <w:rFonts w:ascii="Franklin Gothic Book" w:hAnsi="Franklin Gothic Book"/>
          <w:sz w:val="24"/>
          <w:szCs w:val="24"/>
        </w:rPr>
        <w:t xml:space="preserve"> </w:t>
      </w:r>
      <w:r w:rsidRPr="0099065A">
        <w:rPr>
          <w:rFonts w:ascii="Franklin Gothic Book" w:hAnsi="Franklin Gothic Book"/>
          <w:sz w:val="24"/>
          <w:szCs w:val="24"/>
        </w:rPr>
        <w:t xml:space="preserve">name of </w:t>
      </w:r>
      <w:r w:rsidR="0099065A">
        <w:rPr>
          <w:rFonts w:ascii="Franklin Gothic Book" w:hAnsi="Franklin Gothic Book"/>
          <w:sz w:val="24"/>
          <w:szCs w:val="24"/>
        </w:rPr>
        <w:t>C</w:t>
      </w:r>
      <w:r w:rsidRPr="0099065A">
        <w:rPr>
          <w:rFonts w:ascii="Franklin Gothic Book" w:hAnsi="Franklin Gothic Book"/>
          <w:sz w:val="24"/>
          <w:szCs w:val="24"/>
        </w:rPr>
        <w:t>andidate</w:t>
      </w:r>
      <w:r w:rsidR="00066984">
        <w:rPr>
          <w:rFonts w:ascii="Franklin Gothic Book" w:hAnsi="Franklin Gothic Book"/>
          <w:sz w:val="24"/>
          <w:szCs w:val="24"/>
        </w:rPr>
        <w:t>….</w:t>
      </w:r>
      <w:r w:rsidRPr="0099065A">
        <w:rPr>
          <w:rFonts w:ascii="Franklin Gothic Book" w:hAnsi="Franklin Gothic Book"/>
          <w:sz w:val="24"/>
          <w:szCs w:val="24"/>
        </w:rPr>
        <w:t>……………………………………………………………….……………………………</w:t>
      </w:r>
      <w:r w:rsidR="0099065A">
        <w:rPr>
          <w:rFonts w:ascii="Franklin Gothic Book" w:hAnsi="Franklin Gothic Book"/>
          <w:sz w:val="24"/>
          <w:szCs w:val="24"/>
        </w:rPr>
        <w:t>.</w:t>
      </w:r>
    </w:p>
    <w:p w14:paraId="5CA4FB51" w14:textId="77777777" w:rsidR="003D23DB" w:rsidRPr="0099065A" w:rsidRDefault="003D23DB" w:rsidP="000346DF">
      <w:pPr>
        <w:jc w:val="both"/>
        <w:rPr>
          <w:rFonts w:ascii="Franklin Gothic Book" w:hAnsi="Franklin Gothic Book"/>
          <w:sz w:val="24"/>
          <w:szCs w:val="24"/>
        </w:rPr>
      </w:pPr>
    </w:p>
    <w:p w14:paraId="404A3329" w14:textId="069631FE"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Address of candidate……………………………………………………………………………………………</w:t>
      </w:r>
      <w:r w:rsidR="000C608C" w:rsidRPr="0099065A">
        <w:rPr>
          <w:rFonts w:ascii="Franklin Gothic Book" w:hAnsi="Franklin Gothic Book"/>
          <w:sz w:val="24"/>
          <w:szCs w:val="24"/>
        </w:rPr>
        <w:t>…</w:t>
      </w:r>
      <w:r w:rsidR="0099065A">
        <w:rPr>
          <w:rFonts w:ascii="Franklin Gothic Book" w:hAnsi="Franklin Gothic Book"/>
          <w:sz w:val="24"/>
          <w:szCs w:val="24"/>
        </w:rPr>
        <w:t>……</w:t>
      </w:r>
    </w:p>
    <w:p w14:paraId="79997279" w14:textId="77777777" w:rsidR="000C608C" w:rsidRPr="0099065A" w:rsidRDefault="000C608C" w:rsidP="000346DF">
      <w:pPr>
        <w:jc w:val="both"/>
        <w:rPr>
          <w:rFonts w:ascii="Franklin Gothic Book" w:hAnsi="Franklin Gothic Book"/>
          <w:sz w:val="24"/>
          <w:szCs w:val="24"/>
        </w:rPr>
      </w:pPr>
    </w:p>
    <w:p w14:paraId="0EC99035" w14:textId="1B93B364" w:rsidR="000C608C" w:rsidRPr="0099065A" w:rsidRDefault="000C608C" w:rsidP="000346DF">
      <w:pPr>
        <w:jc w:val="both"/>
        <w:rPr>
          <w:rFonts w:ascii="Franklin Gothic Book" w:hAnsi="Franklin Gothic Book"/>
          <w:sz w:val="24"/>
          <w:szCs w:val="24"/>
        </w:rPr>
      </w:pPr>
      <w:r w:rsidRPr="0099065A">
        <w:rPr>
          <w:rFonts w:ascii="Franklin Gothic Book" w:hAnsi="Franklin Gothic Book"/>
          <w:sz w:val="24"/>
          <w:szCs w:val="24"/>
        </w:rPr>
        <w:t>……………………………………………………………………………………………………………………………………</w:t>
      </w:r>
    </w:p>
    <w:p w14:paraId="3B8C7C7B" w14:textId="17904D8F" w:rsidR="00A300C1" w:rsidRPr="0099065A" w:rsidRDefault="00A300C1" w:rsidP="000346DF">
      <w:pPr>
        <w:jc w:val="both"/>
        <w:rPr>
          <w:rFonts w:ascii="Franklin Gothic Book" w:hAnsi="Franklin Gothic Book"/>
          <w:sz w:val="24"/>
          <w:szCs w:val="24"/>
        </w:rPr>
      </w:pPr>
    </w:p>
    <w:p w14:paraId="15FC1662" w14:textId="2FC285EB" w:rsidR="00A300C1" w:rsidRPr="0099065A" w:rsidRDefault="00A300C1" w:rsidP="000346DF">
      <w:pPr>
        <w:jc w:val="both"/>
        <w:rPr>
          <w:rFonts w:ascii="Franklin Gothic Book" w:hAnsi="Franklin Gothic Book"/>
          <w:sz w:val="24"/>
          <w:szCs w:val="24"/>
        </w:rPr>
      </w:pPr>
      <w:r w:rsidRPr="0099065A">
        <w:rPr>
          <w:rFonts w:ascii="Franklin Gothic Book" w:hAnsi="Franklin Gothic Book"/>
          <w:sz w:val="24"/>
          <w:szCs w:val="24"/>
        </w:rPr>
        <w:t xml:space="preserve">Telephone </w:t>
      </w:r>
      <w:r w:rsidR="0099065A">
        <w:rPr>
          <w:rFonts w:ascii="Franklin Gothic Book" w:hAnsi="Franklin Gothic Book"/>
          <w:sz w:val="24"/>
          <w:szCs w:val="24"/>
        </w:rPr>
        <w:t>No</w:t>
      </w:r>
      <w:r w:rsidRPr="0099065A">
        <w:rPr>
          <w:rFonts w:ascii="Franklin Gothic Book" w:hAnsi="Franklin Gothic Book"/>
          <w:sz w:val="24"/>
          <w:szCs w:val="24"/>
        </w:rPr>
        <w:t>……………………</w:t>
      </w:r>
      <w:r w:rsidR="0099065A">
        <w:rPr>
          <w:rFonts w:ascii="Franklin Gothic Book" w:hAnsi="Franklin Gothic Book"/>
          <w:sz w:val="24"/>
          <w:szCs w:val="24"/>
        </w:rPr>
        <w:t>……………………………</w:t>
      </w:r>
      <w:r w:rsidRPr="0099065A">
        <w:rPr>
          <w:rFonts w:ascii="Franklin Gothic Book" w:hAnsi="Franklin Gothic Book"/>
          <w:sz w:val="24"/>
          <w:szCs w:val="24"/>
        </w:rPr>
        <w:t>Email……………………………………………</w:t>
      </w:r>
      <w:r w:rsidR="0099065A">
        <w:rPr>
          <w:rFonts w:ascii="Franklin Gothic Book" w:hAnsi="Franklin Gothic Book"/>
          <w:sz w:val="24"/>
          <w:szCs w:val="24"/>
        </w:rPr>
        <w:t>……….</w:t>
      </w:r>
    </w:p>
    <w:p w14:paraId="65AE0BA8" w14:textId="77777777" w:rsidR="003D23DB" w:rsidRPr="0099065A" w:rsidRDefault="003D23DB" w:rsidP="000346DF">
      <w:pPr>
        <w:jc w:val="both"/>
        <w:rPr>
          <w:rFonts w:ascii="Franklin Gothic Book" w:hAnsi="Franklin Gothic Book"/>
          <w:sz w:val="24"/>
          <w:szCs w:val="24"/>
        </w:rPr>
      </w:pPr>
    </w:p>
    <w:p w14:paraId="632DC3B3" w14:textId="057AE66D" w:rsidR="006717D0" w:rsidRDefault="003D23DB" w:rsidP="000346DF">
      <w:pPr>
        <w:jc w:val="both"/>
        <w:rPr>
          <w:rFonts w:ascii="Franklin Gothic Book" w:hAnsi="Franklin Gothic Book"/>
          <w:sz w:val="24"/>
          <w:szCs w:val="24"/>
        </w:rPr>
      </w:pPr>
      <w:r w:rsidRPr="0099065A">
        <w:rPr>
          <w:rFonts w:ascii="Franklin Gothic Book" w:hAnsi="Franklin Gothic Book"/>
          <w:sz w:val="24"/>
          <w:szCs w:val="24"/>
        </w:rPr>
        <w:t>We, the undersigned</w:t>
      </w:r>
      <w:r w:rsidR="0099065A">
        <w:rPr>
          <w:rFonts w:ascii="Franklin Gothic Book" w:hAnsi="Franklin Gothic Book"/>
          <w:sz w:val="24"/>
          <w:szCs w:val="24"/>
        </w:rPr>
        <w:t>,</w:t>
      </w:r>
      <w:r w:rsidRPr="0099065A">
        <w:rPr>
          <w:rFonts w:ascii="Franklin Gothic Book" w:hAnsi="Franklin Gothic Book"/>
          <w:sz w:val="24"/>
          <w:szCs w:val="24"/>
        </w:rPr>
        <w:t>……………………………………………………………</w:t>
      </w:r>
      <w:r w:rsidR="0099065A">
        <w:rPr>
          <w:rFonts w:ascii="Franklin Gothic Book" w:hAnsi="Franklin Gothic Book"/>
          <w:sz w:val="24"/>
          <w:szCs w:val="24"/>
        </w:rPr>
        <w:t>…</w:t>
      </w:r>
      <w:r w:rsidR="000346DF">
        <w:rPr>
          <w:rFonts w:ascii="Franklin Gothic Book" w:hAnsi="Franklin Gothic Book"/>
          <w:sz w:val="24"/>
          <w:szCs w:val="24"/>
        </w:rPr>
        <w:t>…</w:t>
      </w:r>
      <w:r w:rsidR="006717D0">
        <w:rPr>
          <w:rFonts w:ascii="Franklin Gothic Book" w:hAnsi="Franklin Gothic Book"/>
          <w:sz w:val="24"/>
          <w:szCs w:val="24"/>
        </w:rPr>
        <w:t xml:space="preserve">………………………………….                     </w:t>
      </w:r>
    </w:p>
    <w:p w14:paraId="61021408" w14:textId="6DB98E34" w:rsidR="003D23DB" w:rsidRPr="0099065A" w:rsidRDefault="006717D0" w:rsidP="000346DF">
      <w:pPr>
        <w:jc w:val="both"/>
        <w:rPr>
          <w:rFonts w:ascii="Franklin Gothic Book" w:hAnsi="Franklin Gothic Book"/>
          <w:sz w:val="24"/>
          <w:szCs w:val="24"/>
        </w:rPr>
      </w:pPr>
      <w:r w:rsidRPr="0099065A">
        <w:rPr>
          <w:rFonts w:ascii="Franklin Gothic Book" w:hAnsi="Franklin Gothic Book"/>
          <w:i/>
          <w:iCs/>
          <w:sz w:val="24"/>
          <w:szCs w:val="24"/>
        </w:rPr>
        <w:t xml:space="preserve">[Full </w:t>
      </w:r>
      <w:r w:rsidR="003D23DB" w:rsidRPr="0099065A">
        <w:rPr>
          <w:rFonts w:ascii="Franklin Gothic Book" w:hAnsi="Franklin Gothic Book"/>
          <w:i/>
          <w:iCs/>
          <w:sz w:val="24"/>
          <w:szCs w:val="24"/>
        </w:rPr>
        <w:t>name of proposer]</w:t>
      </w:r>
    </w:p>
    <w:p w14:paraId="27C7553E" w14:textId="77777777" w:rsidR="003D23DB" w:rsidRPr="0099065A" w:rsidRDefault="003D23DB" w:rsidP="000346DF">
      <w:pPr>
        <w:jc w:val="both"/>
        <w:rPr>
          <w:rFonts w:ascii="Franklin Gothic Book" w:hAnsi="Franklin Gothic Book"/>
          <w:sz w:val="24"/>
          <w:szCs w:val="24"/>
        </w:rPr>
      </w:pPr>
    </w:p>
    <w:p w14:paraId="48E032E5" w14:textId="08DA0C4C" w:rsidR="00D22115" w:rsidRDefault="003D23DB" w:rsidP="000346DF">
      <w:pPr>
        <w:jc w:val="both"/>
        <w:rPr>
          <w:rFonts w:ascii="Franklin Gothic Book" w:hAnsi="Franklin Gothic Book"/>
          <w:i/>
          <w:iCs/>
          <w:sz w:val="24"/>
          <w:szCs w:val="24"/>
        </w:rPr>
      </w:pPr>
      <w:r w:rsidRPr="0099065A">
        <w:rPr>
          <w:rFonts w:ascii="Franklin Gothic Book" w:hAnsi="Franklin Gothic Book"/>
          <w:sz w:val="24"/>
          <w:szCs w:val="24"/>
        </w:rPr>
        <w:t>of</w:t>
      </w:r>
      <w:r w:rsidR="00E30CBE">
        <w:rPr>
          <w:rFonts w:ascii="Franklin Gothic Book" w:hAnsi="Franklin Gothic Book"/>
          <w:sz w:val="24"/>
          <w:szCs w:val="24"/>
        </w:rPr>
        <w:t>.</w:t>
      </w:r>
      <w:r w:rsidRPr="0099065A">
        <w:rPr>
          <w:rFonts w:ascii="Franklin Gothic Book" w:hAnsi="Franklin Gothic Book"/>
          <w:sz w:val="24"/>
          <w:szCs w:val="24"/>
        </w:rPr>
        <w:t>………………………</w:t>
      </w:r>
      <w:r w:rsidR="000C608C" w:rsidRPr="0099065A">
        <w:rPr>
          <w:rFonts w:ascii="Franklin Gothic Book" w:hAnsi="Franklin Gothic Book"/>
          <w:sz w:val="24"/>
          <w:szCs w:val="24"/>
        </w:rPr>
        <w:t>………………………………………</w:t>
      </w:r>
      <w:r w:rsidR="0099065A">
        <w:rPr>
          <w:rFonts w:ascii="Franklin Gothic Book" w:hAnsi="Franklin Gothic Book"/>
          <w:sz w:val="24"/>
          <w:szCs w:val="24"/>
        </w:rPr>
        <w:t>……………………</w:t>
      </w:r>
      <w:r w:rsidR="000346DF">
        <w:rPr>
          <w:rFonts w:ascii="Franklin Gothic Book" w:hAnsi="Franklin Gothic Book"/>
          <w:sz w:val="24"/>
          <w:szCs w:val="24"/>
        </w:rPr>
        <w:t>…..</w:t>
      </w:r>
      <w:r w:rsidRPr="0099065A">
        <w:rPr>
          <w:rFonts w:ascii="Franklin Gothic Book" w:hAnsi="Franklin Gothic Book"/>
          <w:sz w:val="24"/>
          <w:szCs w:val="24"/>
        </w:rPr>
        <w:t>.</w:t>
      </w:r>
      <w:r w:rsidR="00E30CBE">
        <w:rPr>
          <w:rFonts w:ascii="Franklin Gothic Book" w:hAnsi="Franklin Gothic Book"/>
          <w:sz w:val="24"/>
          <w:szCs w:val="24"/>
        </w:rPr>
        <w:t>..</w:t>
      </w:r>
      <w:r w:rsidR="006717D0">
        <w:rPr>
          <w:rFonts w:ascii="Franklin Gothic Book" w:hAnsi="Franklin Gothic Book"/>
          <w:sz w:val="24"/>
          <w:szCs w:val="24"/>
        </w:rPr>
        <w:t>....................</w:t>
      </w:r>
      <w:r w:rsidR="00D22115">
        <w:rPr>
          <w:rFonts w:ascii="Franklin Gothic Book" w:hAnsi="Franklin Gothic Book"/>
          <w:sz w:val="24"/>
          <w:szCs w:val="24"/>
        </w:rPr>
        <w:t>......................</w:t>
      </w:r>
      <w:r w:rsidR="006717D0">
        <w:rPr>
          <w:rFonts w:ascii="Franklin Gothic Book" w:hAnsi="Franklin Gothic Book"/>
          <w:sz w:val="24"/>
          <w:szCs w:val="24"/>
        </w:rPr>
        <w:t xml:space="preserve">           </w:t>
      </w:r>
    </w:p>
    <w:p w14:paraId="09F1C748" w14:textId="5399A873" w:rsidR="003D23DB" w:rsidRPr="0099065A" w:rsidRDefault="00D22115" w:rsidP="000346DF">
      <w:pPr>
        <w:jc w:val="both"/>
        <w:rPr>
          <w:rFonts w:ascii="Franklin Gothic Book" w:hAnsi="Franklin Gothic Book"/>
          <w:sz w:val="24"/>
          <w:szCs w:val="24"/>
        </w:rPr>
      </w:pPr>
      <w:r w:rsidRPr="0099065A">
        <w:rPr>
          <w:rFonts w:ascii="Franklin Gothic Book" w:hAnsi="Franklin Gothic Book"/>
          <w:i/>
          <w:iCs/>
          <w:sz w:val="24"/>
          <w:szCs w:val="24"/>
        </w:rPr>
        <w:t xml:space="preserve">[Full </w:t>
      </w:r>
      <w:r>
        <w:rPr>
          <w:rFonts w:ascii="Franklin Gothic Book" w:hAnsi="Franklin Gothic Book"/>
          <w:i/>
          <w:iCs/>
          <w:sz w:val="24"/>
          <w:szCs w:val="24"/>
        </w:rPr>
        <w:t xml:space="preserve">address </w:t>
      </w:r>
      <w:r w:rsidR="003D23DB" w:rsidRPr="0099065A">
        <w:rPr>
          <w:rFonts w:ascii="Franklin Gothic Book" w:hAnsi="Franklin Gothic Book"/>
          <w:i/>
          <w:iCs/>
          <w:sz w:val="24"/>
          <w:szCs w:val="24"/>
        </w:rPr>
        <w:t>of proposer]</w:t>
      </w:r>
    </w:p>
    <w:p w14:paraId="1B76D380" w14:textId="77777777" w:rsidR="003D23DB" w:rsidRPr="0099065A" w:rsidRDefault="003D23DB" w:rsidP="000346DF">
      <w:pPr>
        <w:jc w:val="both"/>
        <w:rPr>
          <w:rFonts w:ascii="Franklin Gothic Book" w:hAnsi="Franklin Gothic Book"/>
          <w:sz w:val="24"/>
          <w:szCs w:val="24"/>
        </w:rPr>
      </w:pPr>
    </w:p>
    <w:p w14:paraId="67F3A88B" w14:textId="3E3F811D" w:rsidR="00D22115" w:rsidRDefault="003D23DB" w:rsidP="000346DF">
      <w:pPr>
        <w:jc w:val="both"/>
        <w:rPr>
          <w:rFonts w:ascii="Franklin Gothic Book" w:hAnsi="Franklin Gothic Book"/>
          <w:sz w:val="24"/>
          <w:szCs w:val="24"/>
        </w:rPr>
      </w:pPr>
      <w:r w:rsidRPr="0099065A">
        <w:rPr>
          <w:rFonts w:ascii="Franklin Gothic Book" w:hAnsi="Franklin Gothic Book"/>
          <w:sz w:val="24"/>
          <w:szCs w:val="24"/>
        </w:rPr>
        <w:t>and………………………………………………………………………………………</w:t>
      </w:r>
      <w:r w:rsidR="0099065A">
        <w:rPr>
          <w:rFonts w:ascii="Franklin Gothic Book" w:hAnsi="Franklin Gothic Book"/>
          <w:sz w:val="24"/>
          <w:szCs w:val="24"/>
        </w:rPr>
        <w:t>…</w:t>
      </w:r>
      <w:r w:rsidR="000346DF">
        <w:rPr>
          <w:rFonts w:ascii="Franklin Gothic Book" w:hAnsi="Franklin Gothic Book"/>
          <w:sz w:val="24"/>
          <w:szCs w:val="24"/>
        </w:rPr>
        <w:t>…</w:t>
      </w:r>
      <w:r w:rsidR="006717D0">
        <w:rPr>
          <w:rFonts w:ascii="Franklin Gothic Book" w:hAnsi="Franklin Gothic Book"/>
          <w:sz w:val="24"/>
          <w:szCs w:val="24"/>
        </w:rPr>
        <w:t>……………</w:t>
      </w:r>
      <w:r w:rsidR="00D22115">
        <w:rPr>
          <w:rFonts w:ascii="Franklin Gothic Book" w:hAnsi="Franklin Gothic Book"/>
          <w:sz w:val="24"/>
          <w:szCs w:val="24"/>
        </w:rPr>
        <w:t>……………………</w:t>
      </w:r>
    </w:p>
    <w:p w14:paraId="389C8DC6" w14:textId="301670D7" w:rsidR="003D23DB" w:rsidRPr="0099065A" w:rsidRDefault="006717D0" w:rsidP="000346DF">
      <w:pPr>
        <w:jc w:val="both"/>
        <w:rPr>
          <w:rFonts w:ascii="Franklin Gothic Book" w:hAnsi="Franklin Gothic Book"/>
          <w:i/>
          <w:iCs/>
          <w:sz w:val="24"/>
          <w:szCs w:val="24"/>
        </w:rPr>
      </w:pPr>
      <w:r>
        <w:rPr>
          <w:rFonts w:ascii="Franklin Gothic Book" w:hAnsi="Franklin Gothic Book"/>
          <w:sz w:val="24"/>
          <w:szCs w:val="24"/>
        </w:rPr>
        <w:t>[</w:t>
      </w:r>
      <w:r w:rsidR="003D23DB" w:rsidRPr="0099065A">
        <w:rPr>
          <w:rFonts w:ascii="Franklin Gothic Book" w:hAnsi="Franklin Gothic Book"/>
          <w:i/>
          <w:iCs/>
          <w:sz w:val="24"/>
          <w:szCs w:val="24"/>
        </w:rPr>
        <w:t>Full name of seconder]</w:t>
      </w:r>
    </w:p>
    <w:p w14:paraId="68F7A837" w14:textId="77777777" w:rsidR="003D23DB" w:rsidRPr="0099065A" w:rsidRDefault="003D23DB" w:rsidP="000346DF">
      <w:pPr>
        <w:jc w:val="both"/>
        <w:rPr>
          <w:rFonts w:ascii="Franklin Gothic Book" w:hAnsi="Franklin Gothic Book"/>
          <w:sz w:val="24"/>
          <w:szCs w:val="24"/>
        </w:rPr>
      </w:pPr>
    </w:p>
    <w:p w14:paraId="1B561BF7" w14:textId="7213C275" w:rsidR="00D22115" w:rsidRDefault="003D23DB" w:rsidP="000346DF">
      <w:pPr>
        <w:jc w:val="both"/>
        <w:rPr>
          <w:rFonts w:ascii="Franklin Gothic Book" w:hAnsi="Franklin Gothic Book"/>
          <w:sz w:val="24"/>
          <w:szCs w:val="24"/>
        </w:rPr>
      </w:pPr>
      <w:r w:rsidRPr="0099065A">
        <w:rPr>
          <w:rFonts w:ascii="Franklin Gothic Book" w:hAnsi="Franklin Gothic Book"/>
          <w:sz w:val="24"/>
          <w:szCs w:val="24"/>
        </w:rPr>
        <w:t>of</w:t>
      </w:r>
      <w:r w:rsidR="00066984">
        <w:rPr>
          <w:rFonts w:ascii="Franklin Gothic Book" w:hAnsi="Franklin Gothic Book"/>
          <w:sz w:val="24"/>
          <w:szCs w:val="24"/>
        </w:rPr>
        <w:t>….</w:t>
      </w:r>
      <w:r w:rsidRPr="0099065A">
        <w:rPr>
          <w:rFonts w:ascii="Franklin Gothic Book" w:hAnsi="Franklin Gothic Book"/>
          <w:sz w:val="24"/>
          <w:szCs w:val="24"/>
        </w:rPr>
        <w:t>….………………</w:t>
      </w:r>
      <w:r w:rsidR="000C608C" w:rsidRPr="0099065A">
        <w:rPr>
          <w:rFonts w:ascii="Franklin Gothic Book" w:hAnsi="Franklin Gothic Book"/>
          <w:sz w:val="24"/>
          <w:szCs w:val="24"/>
        </w:rPr>
        <w:t>……………………………………</w:t>
      </w:r>
      <w:r w:rsidR="0099065A">
        <w:rPr>
          <w:rFonts w:ascii="Franklin Gothic Book" w:hAnsi="Franklin Gothic Book"/>
          <w:sz w:val="24"/>
          <w:szCs w:val="24"/>
        </w:rPr>
        <w:t>……………………………</w:t>
      </w:r>
      <w:r w:rsidR="000346DF">
        <w:rPr>
          <w:rFonts w:ascii="Franklin Gothic Book" w:hAnsi="Franklin Gothic Book"/>
          <w:sz w:val="24"/>
          <w:szCs w:val="24"/>
        </w:rPr>
        <w:t>…</w:t>
      </w:r>
      <w:r w:rsidR="00D22115">
        <w:rPr>
          <w:rFonts w:ascii="Franklin Gothic Book" w:hAnsi="Franklin Gothic Book"/>
          <w:sz w:val="24"/>
          <w:szCs w:val="24"/>
        </w:rPr>
        <w:t>…………………………………….</w:t>
      </w:r>
      <w:r w:rsidR="006717D0">
        <w:rPr>
          <w:rFonts w:ascii="Franklin Gothic Book" w:hAnsi="Franklin Gothic Book"/>
          <w:sz w:val="24"/>
          <w:szCs w:val="24"/>
        </w:rPr>
        <w:t xml:space="preserve">                 </w:t>
      </w:r>
      <w:r w:rsidR="00D22115">
        <w:rPr>
          <w:rFonts w:ascii="Franklin Gothic Book" w:hAnsi="Franklin Gothic Book"/>
          <w:sz w:val="24"/>
          <w:szCs w:val="24"/>
        </w:rPr>
        <w:t xml:space="preserve">      </w:t>
      </w:r>
      <w:r w:rsidR="006717D0">
        <w:rPr>
          <w:rFonts w:ascii="Franklin Gothic Book" w:hAnsi="Franklin Gothic Book"/>
          <w:sz w:val="24"/>
          <w:szCs w:val="24"/>
        </w:rPr>
        <w:t xml:space="preserve"> </w:t>
      </w:r>
    </w:p>
    <w:p w14:paraId="2D614576" w14:textId="517B9E55" w:rsidR="003D23DB" w:rsidRPr="0099065A" w:rsidRDefault="00D22115" w:rsidP="000346DF">
      <w:pPr>
        <w:jc w:val="both"/>
        <w:rPr>
          <w:rFonts w:ascii="Franklin Gothic Book" w:hAnsi="Franklin Gothic Book"/>
          <w:sz w:val="24"/>
          <w:szCs w:val="24"/>
        </w:rPr>
      </w:pPr>
      <w:r w:rsidRPr="0099065A">
        <w:rPr>
          <w:rFonts w:ascii="Franklin Gothic Book" w:hAnsi="Franklin Gothic Book"/>
          <w:i/>
          <w:iCs/>
          <w:sz w:val="24"/>
          <w:szCs w:val="24"/>
        </w:rPr>
        <w:t xml:space="preserve">[Full address </w:t>
      </w:r>
      <w:r w:rsidR="003D23DB" w:rsidRPr="0099065A">
        <w:rPr>
          <w:rFonts w:ascii="Franklin Gothic Book" w:hAnsi="Franklin Gothic Book"/>
          <w:i/>
          <w:iCs/>
          <w:sz w:val="24"/>
          <w:szCs w:val="24"/>
        </w:rPr>
        <w:t>of seconder]</w:t>
      </w:r>
    </w:p>
    <w:p w14:paraId="07B2906B" w14:textId="77777777" w:rsidR="003D23DB" w:rsidRPr="0099065A" w:rsidRDefault="003D23DB" w:rsidP="000346DF">
      <w:pPr>
        <w:jc w:val="both"/>
        <w:rPr>
          <w:rFonts w:ascii="Franklin Gothic Book" w:hAnsi="Franklin Gothic Book"/>
          <w:sz w:val="24"/>
          <w:szCs w:val="24"/>
        </w:rPr>
      </w:pPr>
    </w:p>
    <w:p w14:paraId="0EAADB96" w14:textId="77777777" w:rsidR="000346DF" w:rsidRDefault="000346DF" w:rsidP="000346DF">
      <w:pPr>
        <w:jc w:val="both"/>
        <w:rPr>
          <w:rFonts w:ascii="Franklin Gothic Book" w:hAnsi="Franklin Gothic Book"/>
          <w:sz w:val="24"/>
          <w:szCs w:val="24"/>
        </w:rPr>
      </w:pPr>
    </w:p>
    <w:p w14:paraId="685B1676" w14:textId="123A26DD"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whose names are inscribed on the section of the Electoral Roll representing the Electoral District</w:t>
      </w:r>
      <w:r w:rsidR="00E37373">
        <w:rPr>
          <w:rFonts w:ascii="Franklin Gothic Book" w:hAnsi="Franklin Gothic Book"/>
          <w:sz w:val="24"/>
          <w:szCs w:val="24"/>
        </w:rPr>
        <w:t xml:space="preserve"> of St Peter Port</w:t>
      </w:r>
      <w:r w:rsidRPr="0099065A">
        <w:rPr>
          <w:rFonts w:ascii="Franklin Gothic Book" w:hAnsi="Franklin Gothic Book"/>
          <w:sz w:val="24"/>
          <w:szCs w:val="24"/>
        </w:rPr>
        <w:t xml:space="preserve"> do hereby respectively nominate and second the nomination of the above-named person as a candidate for the Office of </w:t>
      </w:r>
      <w:r w:rsidR="0072479B">
        <w:rPr>
          <w:rFonts w:ascii="Franklin Gothic Book" w:hAnsi="Franklin Gothic Book"/>
          <w:sz w:val="24"/>
          <w:szCs w:val="24"/>
        </w:rPr>
        <w:t>Douzenier</w:t>
      </w:r>
      <w:r w:rsidRPr="0099065A">
        <w:rPr>
          <w:rFonts w:ascii="Franklin Gothic Book" w:hAnsi="Franklin Gothic Book"/>
          <w:sz w:val="24"/>
          <w:szCs w:val="24"/>
        </w:rPr>
        <w:t xml:space="preserve"> of the said Parish.</w:t>
      </w:r>
    </w:p>
    <w:p w14:paraId="17F7CAFF" w14:textId="77777777" w:rsidR="003D23DB" w:rsidRPr="0099065A" w:rsidRDefault="003D23DB" w:rsidP="000346DF">
      <w:pPr>
        <w:jc w:val="both"/>
        <w:rPr>
          <w:rFonts w:ascii="Franklin Gothic Book" w:hAnsi="Franklin Gothic Book"/>
          <w:sz w:val="24"/>
          <w:szCs w:val="24"/>
        </w:rPr>
      </w:pPr>
    </w:p>
    <w:p w14:paraId="18334CB7" w14:textId="77777777" w:rsidR="003D23DB" w:rsidRPr="0099065A" w:rsidRDefault="003D23DB" w:rsidP="000346DF">
      <w:pPr>
        <w:jc w:val="both"/>
        <w:rPr>
          <w:rFonts w:ascii="Franklin Gothic Book" w:hAnsi="Franklin Gothic Book"/>
          <w:sz w:val="24"/>
          <w:szCs w:val="24"/>
        </w:rPr>
      </w:pPr>
    </w:p>
    <w:p w14:paraId="0312C52D" w14:textId="1E2CA09B"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w:t>
      </w:r>
      <w:r w:rsidR="000346DF">
        <w:rPr>
          <w:rFonts w:ascii="Franklin Gothic Book" w:hAnsi="Franklin Gothic Book"/>
          <w:sz w:val="24"/>
          <w:szCs w:val="24"/>
        </w:rPr>
        <w:t>………</w:t>
      </w:r>
      <w:r w:rsidRPr="0099065A">
        <w:rPr>
          <w:rFonts w:ascii="Franklin Gothic Book" w:hAnsi="Franklin Gothic Book"/>
          <w:sz w:val="24"/>
          <w:szCs w:val="24"/>
        </w:rPr>
        <w:t xml:space="preserve">                      </w:t>
      </w:r>
      <w:r w:rsidR="000346DF">
        <w:rPr>
          <w:rFonts w:ascii="Franklin Gothic Book" w:hAnsi="Franklin Gothic Book"/>
          <w:sz w:val="24"/>
          <w:szCs w:val="24"/>
        </w:rPr>
        <w:tab/>
      </w:r>
      <w:r w:rsidR="000346DF">
        <w:rPr>
          <w:rFonts w:ascii="Franklin Gothic Book" w:hAnsi="Franklin Gothic Book"/>
          <w:sz w:val="24"/>
          <w:szCs w:val="24"/>
        </w:rPr>
        <w:tab/>
      </w:r>
      <w:r w:rsidR="000346DF">
        <w:rPr>
          <w:rFonts w:ascii="Franklin Gothic Book" w:hAnsi="Franklin Gothic Book"/>
          <w:sz w:val="24"/>
          <w:szCs w:val="24"/>
        </w:rPr>
        <w:tab/>
      </w:r>
      <w:r w:rsidRPr="0099065A">
        <w:rPr>
          <w:rFonts w:ascii="Franklin Gothic Book" w:hAnsi="Franklin Gothic Book"/>
          <w:sz w:val="24"/>
          <w:szCs w:val="24"/>
        </w:rPr>
        <w:t>…………..………………………...</w:t>
      </w:r>
    </w:p>
    <w:p w14:paraId="022307C6" w14:textId="77777777" w:rsidR="003D23DB" w:rsidRPr="0099065A" w:rsidRDefault="003D23DB" w:rsidP="000346DF">
      <w:pPr>
        <w:pStyle w:val="Heading2"/>
        <w:rPr>
          <w:rFonts w:ascii="Franklin Gothic Book" w:hAnsi="Franklin Gothic Book"/>
          <w:szCs w:val="24"/>
        </w:rPr>
      </w:pPr>
      <w:r w:rsidRPr="0099065A">
        <w:rPr>
          <w:rFonts w:ascii="Franklin Gothic Book" w:hAnsi="Franklin Gothic Book"/>
          <w:szCs w:val="24"/>
        </w:rPr>
        <w:t>Signature of Proposer</w:t>
      </w:r>
      <w:r w:rsidRPr="0099065A">
        <w:rPr>
          <w:rFonts w:ascii="Franklin Gothic Book" w:hAnsi="Franklin Gothic Book"/>
          <w:szCs w:val="24"/>
        </w:rPr>
        <w:tab/>
      </w:r>
      <w:r w:rsidRPr="0099065A">
        <w:rPr>
          <w:rFonts w:ascii="Franklin Gothic Book" w:hAnsi="Franklin Gothic Book"/>
          <w:szCs w:val="24"/>
        </w:rPr>
        <w:tab/>
      </w:r>
      <w:r w:rsidRPr="0099065A">
        <w:rPr>
          <w:rFonts w:ascii="Franklin Gothic Book" w:hAnsi="Franklin Gothic Book"/>
          <w:szCs w:val="24"/>
        </w:rPr>
        <w:tab/>
      </w:r>
      <w:r w:rsidRPr="0099065A">
        <w:rPr>
          <w:rFonts w:ascii="Franklin Gothic Book" w:hAnsi="Franklin Gothic Book"/>
          <w:szCs w:val="24"/>
        </w:rPr>
        <w:tab/>
        <w:t xml:space="preserve">           Signature of Seconder</w:t>
      </w:r>
    </w:p>
    <w:p w14:paraId="14EDE1CB" w14:textId="77777777" w:rsidR="003D23DB" w:rsidRPr="0099065A" w:rsidRDefault="003D23DB" w:rsidP="000346DF">
      <w:pPr>
        <w:jc w:val="both"/>
        <w:rPr>
          <w:rFonts w:ascii="Franklin Gothic Book" w:hAnsi="Franklin Gothic Book"/>
          <w:sz w:val="24"/>
          <w:szCs w:val="24"/>
        </w:rPr>
      </w:pPr>
    </w:p>
    <w:p w14:paraId="04FBEF54" w14:textId="77777777" w:rsidR="003D23DB" w:rsidRPr="0099065A" w:rsidRDefault="003D23DB" w:rsidP="000346DF">
      <w:pPr>
        <w:jc w:val="both"/>
        <w:rPr>
          <w:rFonts w:ascii="Franklin Gothic Book" w:hAnsi="Franklin Gothic Book"/>
          <w:sz w:val="24"/>
          <w:szCs w:val="24"/>
        </w:rPr>
      </w:pPr>
    </w:p>
    <w:p w14:paraId="5019196A" w14:textId="311A0F49" w:rsidR="003D23DB" w:rsidRDefault="003D23DB" w:rsidP="000346DF">
      <w:pPr>
        <w:pStyle w:val="Heading3"/>
        <w:jc w:val="both"/>
        <w:rPr>
          <w:rFonts w:ascii="Franklin Gothic Book" w:hAnsi="Franklin Gothic Book"/>
          <w:szCs w:val="24"/>
        </w:rPr>
      </w:pPr>
      <w:r w:rsidRPr="0099065A">
        <w:rPr>
          <w:rFonts w:ascii="Franklin Gothic Book" w:hAnsi="Franklin Gothic Book"/>
          <w:szCs w:val="24"/>
        </w:rPr>
        <w:t>Date of Nomination…………………………………………………………….…</w:t>
      </w:r>
    </w:p>
    <w:p w14:paraId="4FC9271B" w14:textId="77777777" w:rsidR="000346DF" w:rsidRPr="000346DF" w:rsidRDefault="000346DF" w:rsidP="000346DF">
      <w:pPr>
        <w:jc w:val="both"/>
      </w:pPr>
    </w:p>
    <w:p w14:paraId="49D39601" w14:textId="14041B56" w:rsidR="003D23DB" w:rsidRPr="0099065A" w:rsidRDefault="003D23DB" w:rsidP="000346DF">
      <w:pPr>
        <w:pStyle w:val="Heading4"/>
        <w:jc w:val="both"/>
        <w:rPr>
          <w:rFonts w:ascii="Franklin Gothic Book" w:hAnsi="Franklin Gothic Book"/>
          <w:sz w:val="24"/>
          <w:szCs w:val="24"/>
        </w:rPr>
      </w:pPr>
      <w:r w:rsidRPr="0099065A">
        <w:rPr>
          <w:rFonts w:ascii="Franklin Gothic Book" w:hAnsi="Franklin Gothic Book"/>
          <w:sz w:val="24"/>
          <w:szCs w:val="24"/>
        </w:rPr>
        <w:t xml:space="preserve">FORM OF CERTIFICATE OF WILLINGNESS TO SERVE AS A </w:t>
      </w:r>
      <w:r w:rsidR="00196BBE">
        <w:rPr>
          <w:rFonts w:ascii="Franklin Gothic Book" w:hAnsi="Franklin Gothic Book"/>
          <w:sz w:val="24"/>
          <w:szCs w:val="24"/>
        </w:rPr>
        <w:t>DOUZENIER</w:t>
      </w:r>
      <w:r w:rsidRPr="0099065A">
        <w:rPr>
          <w:rFonts w:ascii="Franklin Gothic Book" w:hAnsi="Franklin Gothic Book"/>
          <w:sz w:val="24"/>
          <w:szCs w:val="24"/>
        </w:rPr>
        <w:t xml:space="preserve"> IF ELECTED</w:t>
      </w:r>
    </w:p>
    <w:p w14:paraId="552E8EFC" w14:textId="77777777" w:rsidR="003D23DB" w:rsidRPr="0099065A" w:rsidRDefault="003D23DB" w:rsidP="000346DF">
      <w:pPr>
        <w:jc w:val="both"/>
        <w:rPr>
          <w:rFonts w:ascii="Franklin Gothic Book" w:hAnsi="Franklin Gothic Book"/>
          <w:b/>
          <w:bCs/>
          <w:sz w:val="24"/>
          <w:szCs w:val="24"/>
        </w:rPr>
      </w:pPr>
      <w:r w:rsidRPr="0099065A">
        <w:rPr>
          <w:rFonts w:ascii="Franklin Gothic Book" w:hAnsi="Franklin Gothic Book"/>
          <w:b/>
          <w:bCs/>
          <w:sz w:val="24"/>
          <w:szCs w:val="24"/>
        </w:rPr>
        <w:t>AND ELIGIBILITY TO HOLD THAT OFFICE</w:t>
      </w:r>
    </w:p>
    <w:p w14:paraId="76304597" w14:textId="77777777" w:rsidR="003D23DB" w:rsidRPr="0099065A" w:rsidRDefault="003D23DB" w:rsidP="000346DF">
      <w:pPr>
        <w:jc w:val="both"/>
        <w:rPr>
          <w:rFonts w:ascii="Franklin Gothic Book" w:hAnsi="Franklin Gothic Book"/>
          <w:sz w:val="24"/>
          <w:szCs w:val="24"/>
        </w:rPr>
      </w:pPr>
    </w:p>
    <w:p w14:paraId="34EAAF36" w14:textId="55876F13"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I, …………………………………………………………………………….……………</w:t>
      </w:r>
      <w:r w:rsidR="000346DF">
        <w:rPr>
          <w:rFonts w:ascii="Franklin Gothic Book" w:hAnsi="Franklin Gothic Book"/>
          <w:sz w:val="24"/>
          <w:szCs w:val="24"/>
        </w:rPr>
        <w:t>….</w:t>
      </w:r>
      <w:r w:rsidRPr="0099065A">
        <w:rPr>
          <w:rFonts w:ascii="Franklin Gothic Book" w:hAnsi="Franklin Gothic Book"/>
          <w:i/>
          <w:iCs/>
          <w:sz w:val="24"/>
          <w:szCs w:val="24"/>
        </w:rPr>
        <w:t>[Full name of candidate]</w:t>
      </w:r>
    </w:p>
    <w:p w14:paraId="2A50801D" w14:textId="77777777" w:rsidR="003D23DB" w:rsidRPr="0099065A" w:rsidRDefault="003D23DB" w:rsidP="000346DF">
      <w:pPr>
        <w:jc w:val="both"/>
        <w:rPr>
          <w:rFonts w:ascii="Franklin Gothic Book" w:hAnsi="Franklin Gothic Book"/>
          <w:sz w:val="24"/>
          <w:szCs w:val="24"/>
        </w:rPr>
      </w:pPr>
    </w:p>
    <w:p w14:paraId="6D4F95AD" w14:textId="46FF59F0" w:rsidR="003D23DB" w:rsidRPr="0099065A" w:rsidRDefault="003D23DB" w:rsidP="000346DF">
      <w:pPr>
        <w:jc w:val="both"/>
        <w:rPr>
          <w:rFonts w:ascii="Franklin Gothic Book" w:hAnsi="Franklin Gothic Book"/>
          <w:sz w:val="24"/>
          <w:szCs w:val="24"/>
        </w:rPr>
      </w:pPr>
      <w:r w:rsidRPr="0099065A">
        <w:rPr>
          <w:rFonts w:ascii="Franklin Gothic Book" w:hAnsi="Franklin Gothic Book"/>
          <w:sz w:val="24"/>
          <w:szCs w:val="24"/>
        </w:rPr>
        <w:t>of the a</w:t>
      </w:r>
      <w:r w:rsidR="00E37373">
        <w:rPr>
          <w:rFonts w:ascii="Franklin Gothic Book" w:hAnsi="Franklin Gothic Book"/>
          <w:sz w:val="24"/>
          <w:szCs w:val="24"/>
        </w:rPr>
        <w:t xml:space="preserve">bove </w:t>
      </w:r>
      <w:r w:rsidRPr="0099065A">
        <w:rPr>
          <w:rFonts w:ascii="Franklin Gothic Book" w:hAnsi="Franklin Gothic Book"/>
          <w:sz w:val="24"/>
          <w:szCs w:val="24"/>
        </w:rPr>
        <w:t xml:space="preserve">address, do hereby testify my willingness to serve in the office of </w:t>
      </w:r>
      <w:r w:rsidR="0072479B">
        <w:rPr>
          <w:rFonts w:ascii="Franklin Gothic Book" w:hAnsi="Franklin Gothic Book"/>
          <w:sz w:val="24"/>
          <w:szCs w:val="24"/>
        </w:rPr>
        <w:t>Douzenier</w:t>
      </w:r>
      <w:r w:rsidRPr="0099065A">
        <w:rPr>
          <w:rFonts w:ascii="Franklin Gothic Book" w:hAnsi="Franklin Gothic Book"/>
          <w:sz w:val="24"/>
          <w:szCs w:val="24"/>
        </w:rPr>
        <w:t xml:space="preserve"> for the Parish</w:t>
      </w:r>
      <w:r w:rsidR="00285FD5">
        <w:rPr>
          <w:rFonts w:ascii="Franklin Gothic Book" w:hAnsi="Franklin Gothic Book"/>
          <w:sz w:val="24"/>
          <w:szCs w:val="24"/>
        </w:rPr>
        <w:t xml:space="preserve"> of St Peter Port</w:t>
      </w:r>
      <w:r w:rsidRPr="0099065A">
        <w:rPr>
          <w:rFonts w:ascii="Franklin Gothic Book" w:hAnsi="Franklin Gothic Book"/>
          <w:sz w:val="24"/>
          <w:szCs w:val="24"/>
        </w:rPr>
        <w:t>, if elected and do hereby certify that I am eligible* to hold that office.</w:t>
      </w:r>
    </w:p>
    <w:p w14:paraId="38DA23F9" w14:textId="23A2DC0E" w:rsidR="000346DF" w:rsidRDefault="000346DF" w:rsidP="000346DF">
      <w:pPr>
        <w:jc w:val="both"/>
        <w:rPr>
          <w:rFonts w:ascii="Franklin Gothic Book" w:hAnsi="Franklin Gothic Book"/>
          <w:sz w:val="24"/>
          <w:szCs w:val="24"/>
        </w:rPr>
      </w:pPr>
    </w:p>
    <w:p w14:paraId="6391470C" w14:textId="77777777" w:rsidR="00D22115" w:rsidRPr="0099065A" w:rsidRDefault="00D22115" w:rsidP="000346DF">
      <w:pPr>
        <w:jc w:val="both"/>
        <w:rPr>
          <w:rFonts w:ascii="Franklin Gothic Book" w:hAnsi="Franklin Gothic Book"/>
          <w:sz w:val="24"/>
          <w:szCs w:val="24"/>
        </w:rPr>
      </w:pPr>
    </w:p>
    <w:p w14:paraId="6ECDC2C9" w14:textId="00F4E01A" w:rsidR="003D23DB" w:rsidRPr="0099065A" w:rsidRDefault="003D23DB" w:rsidP="000346DF">
      <w:pPr>
        <w:jc w:val="both"/>
        <w:rPr>
          <w:rFonts w:ascii="Franklin Gothic Book" w:hAnsi="Franklin Gothic Book"/>
          <w:i/>
          <w:iCs/>
          <w:sz w:val="24"/>
          <w:szCs w:val="24"/>
        </w:rPr>
      </w:pPr>
      <w:r w:rsidRPr="0099065A">
        <w:rPr>
          <w:rFonts w:ascii="Franklin Gothic Book" w:hAnsi="Franklin Gothic Book"/>
          <w:i/>
          <w:iCs/>
          <w:sz w:val="24"/>
          <w:szCs w:val="24"/>
        </w:rPr>
        <w:t>……………………………………………………...</w:t>
      </w:r>
      <w:r w:rsidR="000346DF">
        <w:rPr>
          <w:rFonts w:ascii="Franklin Gothic Book" w:hAnsi="Franklin Gothic Book"/>
          <w:i/>
          <w:iCs/>
          <w:sz w:val="24"/>
          <w:szCs w:val="24"/>
        </w:rPr>
        <w:tab/>
      </w:r>
      <w:r w:rsidR="000346DF">
        <w:rPr>
          <w:rFonts w:ascii="Franklin Gothic Book" w:hAnsi="Franklin Gothic Book"/>
          <w:i/>
          <w:iCs/>
          <w:sz w:val="24"/>
          <w:szCs w:val="24"/>
        </w:rPr>
        <w:tab/>
      </w:r>
      <w:r w:rsidR="000346DF">
        <w:rPr>
          <w:rFonts w:ascii="Franklin Gothic Book" w:hAnsi="Franklin Gothic Book"/>
          <w:i/>
          <w:iCs/>
          <w:sz w:val="24"/>
          <w:szCs w:val="24"/>
        </w:rPr>
        <w:tab/>
      </w:r>
      <w:r w:rsidR="000346DF">
        <w:rPr>
          <w:rFonts w:ascii="Franklin Gothic Book" w:hAnsi="Franklin Gothic Book"/>
          <w:i/>
          <w:iCs/>
          <w:sz w:val="24"/>
          <w:szCs w:val="24"/>
        </w:rPr>
        <w:tab/>
        <w:t>……………………………………</w:t>
      </w:r>
    </w:p>
    <w:p w14:paraId="3D6BA818" w14:textId="069DB951" w:rsidR="000346DF" w:rsidRDefault="003D23DB" w:rsidP="000346DF">
      <w:pPr>
        <w:jc w:val="both"/>
        <w:rPr>
          <w:rFonts w:ascii="Franklin Gothic Book" w:hAnsi="Franklin Gothic Book"/>
          <w:i/>
          <w:iCs/>
          <w:sz w:val="24"/>
          <w:szCs w:val="24"/>
        </w:rPr>
      </w:pPr>
      <w:r w:rsidRPr="0099065A">
        <w:rPr>
          <w:rFonts w:ascii="Franklin Gothic Book" w:hAnsi="Franklin Gothic Book"/>
          <w:i/>
          <w:iCs/>
          <w:sz w:val="24"/>
          <w:szCs w:val="24"/>
        </w:rPr>
        <w:t xml:space="preserve">Signature of candidate      </w:t>
      </w:r>
      <w:r w:rsidR="000346DF">
        <w:rPr>
          <w:rFonts w:ascii="Franklin Gothic Book" w:hAnsi="Franklin Gothic Book"/>
          <w:sz w:val="24"/>
          <w:szCs w:val="24"/>
        </w:rPr>
        <w:tab/>
      </w:r>
      <w:r w:rsidR="000346DF">
        <w:rPr>
          <w:rFonts w:ascii="Franklin Gothic Book" w:hAnsi="Franklin Gothic Book"/>
          <w:sz w:val="24"/>
          <w:szCs w:val="24"/>
        </w:rPr>
        <w:tab/>
      </w:r>
      <w:r w:rsidR="000346DF">
        <w:rPr>
          <w:rFonts w:ascii="Franklin Gothic Book" w:hAnsi="Franklin Gothic Book"/>
          <w:sz w:val="24"/>
          <w:szCs w:val="24"/>
        </w:rPr>
        <w:tab/>
      </w:r>
      <w:r w:rsidR="000346DF">
        <w:rPr>
          <w:rFonts w:ascii="Franklin Gothic Book" w:hAnsi="Franklin Gothic Book"/>
          <w:sz w:val="24"/>
          <w:szCs w:val="24"/>
        </w:rPr>
        <w:tab/>
      </w:r>
      <w:r w:rsidR="000346DF">
        <w:rPr>
          <w:rFonts w:ascii="Franklin Gothic Book" w:hAnsi="Franklin Gothic Book"/>
          <w:sz w:val="24"/>
          <w:szCs w:val="24"/>
        </w:rPr>
        <w:tab/>
      </w:r>
      <w:r w:rsidR="000346DF">
        <w:rPr>
          <w:rFonts w:ascii="Franklin Gothic Book" w:hAnsi="Franklin Gothic Book"/>
          <w:sz w:val="24"/>
          <w:szCs w:val="24"/>
        </w:rPr>
        <w:tab/>
        <w:t>Date</w:t>
      </w:r>
      <w:r w:rsidRPr="0099065A">
        <w:rPr>
          <w:rFonts w:ascii="Franklin Gothic Book" w:hAnsi="Franklin Gothic Book"/>
          <w:i/>
          <w:iCs/>
          <w:sz w:val="24"/>
          <w:szCs w:val="24"/>
        </w:rPr>
        <w:t xml:space="preserve">                                                     </w:t>
      </w:r>
    </w:p>
    <w:p w14:paraId="54E95F8F" w14:textId="77777777" w:rsidR="0099065A" w:rsidRDefault="0099065A">
      <w:pPr>
        <w:jc w:val="center"/>
        <w:rPr>
          <w:rFonts w:ascii="Franklin Gothic Book" w:hAnsi="Franklin Gothic Book"/>
          <w:b/>
          <w:bCs/>
          <w:sz w:val="16"/>
        </w:rPr>
      </w:pPr>
    </w:p>
    <w:p w14:paraId="680570D5" w14:textId="77777777" w:rsidR="0099065A" w:rsidRDefault="0099065A">
      <w:pPr>
        <w:jc w:val="center"/>
        <w:rPr>
          <w:rFonts w:ascii="Franklin Gothic Book" w:hAnsi="Franklin Gothic Book"/>
          <w:b/>
          <w:bCs/>
          <w:sz w:val="16"/>
        </w:rPr>
      </w:pPr>
    </w:p>
    <w:p w14:paraId="62E1709B" w14:textId="77777777" w:rsidR="0099065A" w:rsidRDefault="0099065A">
      <w:pPr>
        <w:jc w:val="center"/>
        <w:rPr>
          <w:rFonts w:ascii="Franklin Gothic Book" w:hAnsi="Franklin Gothic Book"/>
          <w:b/>
          <w:bCs/>
          <w:sz w:val="16"/>
        </w:rPr>
      </w:pPr>
    </w:p>
    <w:p w14:paraId="63B2A49C" w14:textId="77777777" w:rsidR="003A2B54" w:rsidRDefault="003A2B54">
      <w:pPr>
        <w:rPr>
          <w:rFonts w:ascii="Franklin Gothic Book" w:hAnsi="Franklin Gothic Book"/>
          <w:b/>
          <w:bCs/>
          <w:sz w:val="24"/>
          <w:szCs w:val="24"/>
        </w:rPr>
      </w:pPr>
      <w:r>
        <w:rPr>
          <w:rFonts w:ascii="Franklin Gothic Book" w:hAnsi="Franklin Gothic Book"/>
          <w:b/>
          <w:bCs/>
          <w:sz w:val="24"/>
          <w:szCs w:val="24"/>
        </w:rPr>
        <w:br w:type="page"/>
      </w:r>
    </w:p>
    <w:p w14:paraId="7C165CC8" w14:textId="49267711" w:rsidR="003D23DB" w:rsidRPr="000346DF" w:rsidRDefault="003D23DB">
      <w:pPr>
        <w:jc w:val="center"/>
        <w:rPr>
          <w:rFonts w:ascii="Franklin Gothic Book" w:hAnsi="Franklin Gothic Book"/>
          <w:b/>
          <w:bCs/>
          <w:sz w:val="24"/>
          <w:szCs w:val="24"/>
        </w:rPr>
      </w:pPr>
      <w:r w:rsidRPr="000346DF">
        <w:rPr>
          <w:rFonts w:ascii="Franklin Gothic Book" w:hAnsi="Franklin Gothic Book"/>
          <w:b/>
          <w:bCs/>
          <w:sz w:val="24"/>
          <w:szCs w:val="24"/>
        </w:rPr>
        <w:lastRenderedPageBreak/>
        <w:t>*ELIGIBILITY</w:t>
      </w:r>
    </w:p>
    <w:p w14:paraId="00F268E9" w14:textId="77777777" w:rsidR="003D23DB" w:rsidRPr="000346DF" w:rsidRDefault="003D23DB">
      <w:pPr>
        <w:jc w:val="both"/>
        <w:rPr>
          <w:rFonts w:ascii="Franklin Gothic Book" w:hAnsi="Franklin Gothic Book"/>
          <w:sz w:val="24"/>
          <w:szCs w:val="24"/>
        </w:rPr>
      </w:pPr>
    </w:p>
    <w:p w14:paraId="6EAF56AF" w14:textId="09C7995D" w:rsidR="00A7791C" w:rsidRDefault="00A7791C" w:rsidP="00A7791C">
      <w:pPr>
        <w:jc w:val="both"/>
        <w:rPr>
          <w:rFonts w:ascii="Franklin Gothic Book" w:hAnsi="Franklin Gothic Book"/>
          <w:sz w:val="24"/>
          <w:szCs w:val="24"/>
        </w:rPr>
      </w:pPr>
      <w:r w:rsidRPr="000346DF">
        <w:rPr>
          <w:rFonts w:ascii="Franklin Gothic Book" w:hAnsi="Franklin Gothic Book"/>
          <w:sz w:val="24"/>
          <w:szCs w:val="24"/>
        </w:rPr>
        <w:t>Any person of full age (</w:t>
      </w:r>
      <w:r w:rsidR="00A300C1" w:rsidRPr="000346DF">
        <w:rPr>
          <w:rFonts w:ascii="Franklin Gothic Book" w:hAnsi="Franklin Gothic Book"/>
          <w:sz w:val="24"/>
          <w:szCs w:val="24"/>
        </w:rPr>
        <w:t>18</w:t>
      </w:r>
      <w:r w:rsidRPr="000346DF">
        <w:rPr>
          <w:rFonts w:ascii="Franklin Gothic Book" w:hAnsi="Franklin Gothic Book"/>
          <w:sz w:val="24"/>
          <w:szCs w:val="24"/>
        </w:rPr>
        <w:t xml:space="preserve"> years or over) shall be eligible to hold the office of </w:t>
      </w:r>
      <w:r w:rsidR="0008489A">
        <w:rPr>
          <w:rFonts w:ascii="Franklin Gothic Book" w:hAnsi="Franklin Gothic Book"/>
          <w:sz w:val="24"/>
          <w:szCs w:val="24"/>
        </w:rPr>
        <w:t>Douzenier</w:t>
      </w:r>
      <w:r w:rsidRPr="000346DF">
        <w:rPr>
          <w:rFonts w:ascii="Franklin Gothic Book" w:hAnsi="Franklin Gothic Book"/>
          <w:sz w:val="24"/>
          <w:szCs w:val="24"/>
        </w:rPr>
        <w:t xml:space="preserve"> provided that:</w:t>
      </w:r>
    </w:p>
    <w:p w14:paraId="38597B9C" w14:textId="77777777" w:rsidR="000346DF" w:rsidRPr="000346DF" w:rsidRDefault="000346DF" w:rsidP="00A7791C">
      <w:pPr>
        <w:jc w:val="both"/>
        <w:rPr>
          <w:rFonts w:ascii="Franklin Gothic Book" w:hAnsi="Franklin Gothic Book"/>
          <w:sz w:val="24"/>
          <w:szCs w:val="24"/>
        </w:rPr>
      </w:pPr>
    </w:p>
    <w:p w14:paraId="579D5F93" w14:textId="653393FF" w:rsidR="00A7791C" w:rsidRPr="000346DF" w:rsidRDefault="00A300C1" w:rsidP="00A7791C">
      <w:pPr>
        <w:numPr>
          <w:ilvl w:val="0"/>
          <w:numId w:val="2"/>
        </w:numPr>
        <w:jc w:val="both"/>
        <w:rPr>
          <w:rFonts w:ascii="Franklin Gothic Book" w:hAnsi="Franklin Gothic Book"/>
          <w:sz w:val="24"/>
          <w:szCs w:val="24"/>
        </w:rPr>
      </w:pPr>
      <w:r w:rsidRPr="000346DF">
        <w:rPr>
          <w:rFonts w:ascii="Franklin Gothic Book" w:hAnsi="Franklin Gothic Book"/>
          <w:sz w:val="24"/>
          <w:szCs w:val="24"/>
        </w:rPr>
        <w:t>They</w:t>
      </w:r>
      <w:r w:rsidR="00A7791C" w:rsidRPr="000346DF">
        <w:rPr>
          <w:rFonts w:ascii="Franklin Gothic Book" w:hAnsi="Franklin Gothic Book"/>
          <w:sz w:val="24"/>
          <w:szCs w:val="24"/>
        </w:rPr>
        <w:t xml:space="preserve"> </w:t>
      </w:r>
      <w:r w:rsidRPr="000346DF">
        <w:rPr>
          <w:rFonts w:ascii="Franklin Gothic Book" w:hAnsi="Franklin Gothic Book"/>
          <w:sz w:val="24"/>
          <w:szCs w:val="24"/>
        </w:rPr>
        <w:t>are</w:t>
      </w:r>
      <w:r w:rsidR="00A7791C" w:rsidRPr="000346DF">
        <w:rPr>
          <w:rFonts w:ascii="Franklin Gothic Book" w:hAnsi="Franklin Gothic Book"/>
          <w:sz w:val="24"/>
          <w:szCs w:val="24"/>
        </w:rPr>
        <w:t xml:space="preserve"> ordinarily resident in this Island on the date of </w:t>
      </w:r>
      <w:r w:rsidRPr="000346DF">
        <w:rPr>
          <w:rFonts w:ascii="Franklin Gothic Book" w:hAnsi="Franklin Gothic Book"/>
          <w:sz w:val="24"/>
          <w:szCs w:val="24"/>
        </w:rPr>
        <w:t xml:space="preserve">their </w:t>
      </w:r>
      <w:r w:rsidR="00E37373" w:rsidRPr="000346DF">
        <w:rPr>
          <w:rFonts w:ascii="Franklin Gothic Book" w:hAnsi="Franklin Gothic Book"/>
          <w:sz w:val="24"/>
          <w:szCs w:val="24"/>
        </w:rPr>
        <w:t>nomination,</w:t>
      </w:r>
      <w:r w:rsidR="00A7791C" w:rsidRPr="000346DF">
        <w:rPr>
          <w:rFonts w:ascii="Franklin Gothic Book" w:hAnsi="Franklin Gothic Book"/>
          <w:sz w:val="24"/>
          <w:szCs w:val="24"/>
        </w:rPr>
        <w:t xml:space="preserve"> and </w:t>
      </w:r>
      <w:r w:rsidRPr="000346DF">
        <w:rPr>
          <w:rFonts w:ascii="Franklin Gothic Book" w:hAnsi="Franklin Gothic Book"/>
          <w:sz w:val="24"/>
          <w:szCs w:val="24"/>
        </w:rPr>
        <w:t>they have</w:t>
      </w:r>
      <w:r w:rsidR="00A7791C" w:rsidRPr="000346DF">
        <w:rPr>
          <w:rFonts w:ascii="Franklin Gothic Book" w:hAnsi="Franklin Gothic Book"/>
          <w:sz w:val="24"/>
          <w:szCs w:val="24"/>
        </w:rPr>
        <w:t xml:space="preserve"> been ordinarily resident in this Island</w:t>
      </w:r>
    </w:p>
    <w:p w14:paraId="4B687447" w14:textId="77777777" w:rsidR="00A7791C" w:rsidRPr="000346DF" w:rsidRDefault="00A7791C" w:rsidP="00A7791C">
      <w:pPr>
        <w:numPr>
          <w:ilvl w:val="0"/>
          <w:numId w:val="3"/>
        </w:numPr>
        <w:jc w:val="both"/>
        <w:rPr>
          <w:rFonts w:ascii="Franklin Gothic Book" w:hAnsi="Franklin Gothic Book"/>
          <w:sz w:val="24"/>
          <w:szCs w:val="24"/>
        </w:rPr>
      </w:pPr>
      <w:r w:rsidRPr="000346DF">
        <w:rPr>
          <w:rFonts w:ascii="Franklin Gothic Book" w:hAnsi="Franklin Gothic Book"/>
          <w:sz w:val="24"/>
          <w:szCs w:val="24"/>
        </w:rPr>
        <w:t>for a period of two years immediately before that date, or</w:t>
      </w:r>
    </w:p>
    <w:p w14:paraId="01419486" w14:textId="77777777" w:rsidR="00A7791C" w:rsidRPr="000346DF" w:rsidRDefault="00A7791C" w:rsidP="00A7791C">
      <w:pPr>
        <w:numPr>
          <w:ilvl w:val="0"/>
          <w:numId w:val="3"/>
        </w:numPr>
        <w:jc w:val="both"/>
        <w:rPr>
          <w:rFonts w:ascii="Franklin Gothic Book" w:hAnsi="Franklin Gothic Book"/>
          <w:sz w:val="24"/>
          <w:szCs w:val="24"/>
        </w:rPr>
      </w:pPr>
      <w:r w:rsidRPr="000346DF">
        <w:rPr>
          <w:rFonts w:ascii="Franklin Gothic Book" w:hAnsi="Franklin Gothic Book"/>
          <w:sz w:val="24"/>
          <w:szCs w:val="24"/>
        </w:rPr>
        <w:t>for a period or periods of at least five years in the aggregate at any time before that date;</w:t>
      </w:r>
    </w:p>
    <w:p w14:paraId="4BEB8C28" w14:textId="4A41B043" w:rsidR="00A7791C" w:rsidRDefault="00A300C1" w:rsidP="00A7791C">
      <w:pPr>
        <w:numPr>
          <w:ilvl w:val="0"/>
          <w:numId w:val="2"/>
        </w:numPr>
        <w:jc w:val="both"/>
        <w:rPr>
          <w:rFonts w:ascii="Franklin Gothic Book" w:hAnsi="Franklin Gothic Book"/>
          <w:sz w:val="24"/>
          <w:szCs w:val="24"/>
        </w:rPr>
      </w:pPr>
      <w:r w:rsidRPr="000346DF">
        <w:rPr>
          <w:rFonts w:ascii="Franklin Gothic Book" w:hAnsi="Franklin Gothic Book"/>
          <w:sz w:val="24"/>
          <w:szCs w:val="24"/>
        </w:rPr>
        <w:t>They</w:t>
      </w:r>
      <w:r w:rsidR="00A7791C" w:rsidRPr="000346DF">
        <w:rPr>
          <w:rFonts w:ascii="Franklin Gothic Book" w:hAnsi="Franklin Gothic Book"/>
          <w:sz w:val="24"/>
          <w:szCs w:val="24"/>
        </w:rPr>
        <w:t xml:space="preserve"> shall be ordinarily resident in the Parish at the date of </w:t>
      </w:r>
      <w:r w:rsidRPr="000346DF">
        <w:rPr>
          <w:rFonts w:ascii="Franklin Gothic Book" w:hAnsi="Franklin Gothic Book"/>
          <w:sz w:val="24"/>
          <w:szCs w:val="24"/>
        </w:rPr>
        <w:t>their</w:t>
      </w:r>
      <w:r w:rsidR="00A7791C" w:rsidRPr="000346DF">
        <w:rPr>
          <w:rFonts w:ascii="Franklin Gothic Book" w:hAnsi="Franklin Gothic Book"/>
          <w:sz w:val="24"/>
          <w:szCs w:val="24"/>
        </w:rPr>
        <w:t xml:space="preserve"> </w:t>
      </w:r>
      <w:r w:rsidR="00E37373" w:rsidRPr="000346DF">
        <w:rPr>
          <w:rFonts w:ascii="Franklin Gothic Book" w:hAnsi="Franklin Gothic Book"/>
          <w:sz w:val="24"/>
          <w:szCs w:val="24"/>
        </w:rPr>
        <w:t>nomination.</w:t>
      </w:r>
    </w:p>
    <w:p w14:paraId="04268FAB" w14:textId="5547C046" w:rsidR="00A922A0" w:rsidRPr="000346DF" w:rsidRDefault="00A922A0" w:rsidP="00A7791C">
      <w:pPr>
        <w:numPr>
          <w:ilvl w:val="0"/>
          <w:numId w:val="2"/>
        </w:numPr>
        <w:jc w:val="both"/>
        <w:rPr>
          <w:rFonts w:ascii="Franklin Gothic Book" w:hAnsi="Franklin Gothic Book"/>
          <w:sz w:val="24"/>
          <w:szCs w:val="24"/>
        </w:rPr>
      </w:pPr>
      <w:r>
        <w:rPr>
          <w:rFonts w:ascii="Franklin Gothic Book" w:hAnsi="Franklin Gothic Book"/>
          <w:sz w:val="24"/>
          <w:szCs w:val="24"/>
        </w:rPr>
        <w:t>They are inscribed on the Electoral Roll</w:t>
      </w:r>
    </w:p>
    <w:p w14:paraId="266CAC35" w14:textId="7AD82075" w:rsidR="00A7791C" w:rsidRPr="000346DF" w:rsidRDefault="00A300C1" w:rsidP="00A7791C">
      <w:pPr>
        <w:numPr>
          <w:ilvl w:val="0"/>
          <w:numId w:val="2"/>
        </w:numPr>
        <w:jc w:val="both"/>
        <w:rPr>
          <w:rFonts w:ascii="Franklin Gothic Book" w:hAnsi="Franklin Gothic Book"/>
          <w:sz w:val="24"/>
          <w:szCs w:val="24"/>
        </w:rPr>
      </w:pPr>
      <w:r w:rsidRPr="000346DF">
        <w:rPr>
          <w:rFonts w:ascii="Franklin Gothic Book" w:hAnsi="Franklin Gothic Book"/>
          <w:sz w:val="24"/>
          <w:szCs w:val="24"/>
        </w:rPr>
        <w:t>They have</w:t>
      </w:r>
      <w:r w:rsidR="00A7791C" w:rsidRPr="000346DF">
        <w:rPr>
          <w:rFonts w:ascii="Franklin Gothic Book" w:hAnsi="Franklin Gothic Book"/>
          <w:sz w:val="24"/>
          <w:szCs w:val="24"/>
        </w:rPr>
        <w:t xml:space="preserve"> not at any time during the five years immediately preceding the date of </w:t>
      </w:r>
      <w:r w:rsidRPr="000346DF">
        <w:rPr>
          <w:rFonts w:ascii="Franklin Gothic Book" w:hAnsi="Franklin Gothic Book"/>
          <w:sz w:val="24"/>
          <w:szCs w:val="24"/>
        </w:rPr>
        <w:t>this</w:t>
      </w:r>
      <w:r w:rsidR="00A7791C" w:rsidRPr="000346DF">
        <w:rPr>
          <w:rFonts w:ascii="Franklin Gothic Book" w:hAnsi="Franklin Gothic Book"/>
          <w:sz w:val="24"/>
          <w:szCs w:val="24"/>
        </w:rPr>
        <w:t xml:space="preserve"> election have been sentenced for an offence by a court in the United Kingdom, any of the Channel Islands or the Isle of Man, to imprisonment for a period of six months or more (whether suspended or not) without the option of a fine, unless that sentence was quashed or reduced to less than six months on appeal.</w:t>
      </w:r>
    </w:p>
    <w:p w14:paraId="32172BBF" w14:textId="506234EB" w:rsidR="003D23DB" w:rsidRPr="000346DF" w:rsidRDefault="003D23DB">
      <w:pPr>
        <w:jc w:val="both"/>
        <w:rPr>
          <w:rFonts w:ascii="Franklin Gothic Book" w:hAnsi="Franklin Gothic Book"/>
          <w:sz w:val="24"/>
          <w:szCs w:val="24"/>
        </w:rPr>
      </w:pPr>
    </w:p>
    <w:p w14:paraId="6295047E" w14:textId="02006C6C" w:rsidR="00A300C1" w:rsidRPr="000346DF" w:rsidRDefault="00A300C1">
      <w:pPr>
        <w:jc w:val="both"/>
        <w:rPr>
          <w:rFonts w:ascii="Franklin Gothic Book" w:hAnsi="Franklin Gothic Book"/>
          <w:sz w:val="24"/>
          <w:szCs w:val="24"/>
        </w:rPr>
      </w:pPr>
      <w:r w:rsidRPr="000346DF">
        <w:rPr>
          <w:rFonts w:ascii="Franklin Gothic Book" w:hAnsi="Franklin Gothic Book"/>
          <w:sz w:val="24"/>
          <w:szCs w:val="24"/>
        </w:rPr>
        <w:t xml:space="preserve">For more information about the Douzaine go to </w:t>
      </w:r>
      <w:hyperlink r:id="rId9" w:history="1">
        <w:r w:rsidRPr="000346DF">
          <w:rPr>
            <w:rStyle w:val="Hyperlink"/>
            <w:rFonts w:ascii="Franklin Gothic Book" w:hAnsi="Franklin Gothic Book"/>
            <w:sz w:val="24"/>
            <w:szCs w:val="24"/>
          </w:rPr>
          <w:t>www.stpeterport.gg</w:t>
        </w:r>
      </w:hyperlink>
      <w:r w:rsidRPr="000346DF">
        <w:rPr>
          <w:rFonts w:ascii="Franklin Gothic Book" w:hAnsi="Franklin Gothic Book"/>
          <w:sz w:val="24"/>
          <w:szCs w:val="24"/>
        </w:rPr>
        <w:t xml:space="preserve"> or call the office</w:t>
      </w:r>
      <w:r w:rsidR="00F362F8">
        <w:rPr>
          <w:rFonts w:ascii="Franklin Gothic Book" w:hAnsi="Franklin Gothic Book"/>
          <w:sz w:val="24"/>
          <w:szCs w:val="24"/>
        </w:rPr>
        <w:t xml:space="preserve"> 01481 720014</w:t>
      </w:r>
      <w:r w:rsidRPr="000346DF">
        <w:rPr>
          <w:rFonts w:ascii="Franklin Gothic Book" w:hAnsi="Franklin Gothic Book"/>
          <w:sz w:val="24"/>
          <w:szCs w:val="24"/>
        </w:rPr>
        <w:t>.</w:t>
      </w:r>
    </w:p>
    <w:p w14:paraId="01C3F36B" w14:textId="555E0C90" w:rsidR="00A300C1" w:rsidRPr="000346DF" w:rsidRDefault="00A300C1">
      <w:pPr>
        <w:jc w:val="both"/>
        <w:rPr>
          <w:rFonts w:ascii="Franklin Gothic Book" w:hAnsi="Franklin Gothic Book"/>
          <w:sz w:val="24"/>
          <w:szCs w:val="24"/>
        </w:rPr>
      </w:pPr>
    </w:p>
    <w:p w14:paraId="1414CF1A" w14:textId="520B5A03" w:rsidR="00A300C1" w:rsidRPr="000346DF" w:rsidRDefault="00A300C1">
      <w:pPr>
        <w:jc w:val="both"/>
        <w:rPr>
          <w:rFonts w:ascii="Franklin Gothic Book" w:hAnsi="Franklin Gothic Book"/>
          <w:sz w:val="24"/>
          <w:szCs w:val="24"/>
        </w:rPr>
      </w:pPr>
      <w:r w:rsidRPr="000346DF">
        <w:rPr>
          <w:rFonts w:ascii="Franklin Gothic Book" w:hAnsi="Franklin Gothic Book"/>
          <w:sz w:val="24"/>
          <w:szCs w:val="24"/>
        </w:rPr>
        <w:t xml:space="preserve">A copy of our privacy policy can be found at </w:t>
      </w:r>
      <w:hyperlink r:id="rId10" w:history="1">
        <w:r w:rsidRPr="000346DF">
          <w:rPr>
            <w:rStyle w:val="Hyperlink"/>
            <w:rFonts w:ascii="Franklin Gothic Book" w:hAnsi="Franklin Gothic Book"/>
            <w:sz w:val="24"/>
            <w:szCs w:val="24"/>
          </w:rPr>
          <w:t>https://www.stpeterport.gg/parish/parish-privacy-statement/</w:t>
        </w:r>
      </w:hyperlink>
      <w:r w:rsidRPr="000346DF">
        <w:rPr>
          <w:rFonts w:ascii="Franklin Gothic Book" w:hAnsi="Franklin Gothic Book"/>
          <w:sz w:val="24"/>
          <w:szCs w:val="24"/>
        </w:rPr>
        <w:t xml:space="preserve"> </w:t>
      </w:r>
    </w:p>
    <w:p w14:paraId="3929E03C" w14:textId="77777777" w:rsidR="00753069" w:rsidRDefault="00753069">
      <w:pPr>
        <w:jc w:val="both"/>
        <w:rPr>
          <w:rFonts w:ascii="Franklin Gothic Book" w:hAnsi="Franklin Gothic Book"/>
          <w:sz w:val="24"/>
          <w:szCs w:val="24"/>
        </w:rPr>
      </w:pPr>
    </w:p>
    <w:p w14:paraId="3371273C" w14:textId="013D0280" w:rsidR="00F362F8" w:rsidRDefault="00753069">
      <w:pPr>
        <w:jc w:val="both"/>
        <w:rPr>
          <w:rFonts w:ascii="Franklin Gothic Book" w:hAnsi="Franklin Gothic Book"/>
          <w:sz w:val="24"/>
          <w:szCs w:val="24"/>
        </w:rPr>
      </w:pPr>
      <w:r>
        <w:rPr>
          <w:rFonts w:ascii="Franklin Gothic Book" w:hAnsi="Franklin Gothic Book"/>
          <w:sz w:val="24"/>
          <w:szCs w:val="24"/>
        </w:rPr>
        <w:t>Your details will be processed for the purpose of processing your nomination and electing you to the Douzaine.</w:t>
      </w:r>
    </w:p>
    <w:p w14:paraId="1C95A592" w14:textId="77777777" w:rsidR="00753069" w:rsidRDefault="00753069">
      <w:pPr>
        <w:jc w:val="both"/>
        <w:rPr>
          <w:rFonts w:ascii="Franklin Gothic Book" w:hAnsi="Franklin Gothic Book"/>
          <w:sz w:val="24"/>
          <w:szCs w:val="24"/>
        </w:rPr>
      </w:pPr>
    </w:p>
    <w:p w14:paraId="3AEAE8D9" w14:textId="77777777" w:rsidR="00753069" w:rsidRDefault="00753069">
      <w:pPr>
        <w:jc w:val="both"/>
        <w:rPr>
          <w:rFonts w:ascii="Franklin Gothic Book" w:hAnsi="Franklin Gothic Book"/>
          <w:sz w:val="24"/>
          <w:szCs w:val="24"/>
        </w:rPr>
      </w:pPr>
      <w:r>
        <w:rPr>
          <w:rFonts w:ascii="Franklin Gothic Book" w:hAnsi="Franklin Gothic Book"/>
          <w:sz w:val="24"/>
          <w:szCs w:val="24"/>
        </w:rPr>
        <w:t>Once the nomination deadline has passed, we will destroy these forms. Only successful candidates’ data will be retained for the benefit of future contact.</w:t>
      </w:r>
    </w:p>
    <w:p w14:paraId="7E08E942" w14:textId="77777777" w:rsidR="00753069" w:rsidRDefault="00753069">
      <w:pPr>
        <w:jc w:val="both"/>
        <w:rPr>
          <w:rFonts w:ascii="Franklin Gothic Book" w:hAnsi="Franklin Gothic Book"/>
          <w:sz w:val="24"/>
          <w:szCs w:val="24"/>
        </w:rPr>
      </w:pPr>
    </w:p>
    <w:p w14:paraId="57CD17AF" w14:textId="739C5692" w:rsidR="00753069" w:rsidRDefault="00753069">
      <w:pPr>
        <w:jc w:val="both"/>
        <w:rPr>
          <w:rFonts w:ascii="Franklin Gothic Book" w:hAnsi="Franklin Gothic Book"/>
          <w:sz w:val="24"/>
          <w:szCs w:val="24"/>
        </w:rPr>
      </w:pPr>
      <w:r>
        <w:rPr>
          <w:rFonts w:ascii="Franklin Gothic Book" w:hAnsi="Franklin Gothic Book"/>
          <w:sz w:val="24"/>
          <w:szCs w:val="24"/>
        </w:rPr>
        <w:t xml:space="preserve">Please note, the names of the proposer and seconder in addition to the nominee will be published in La Gazette </w:t>
      </w:r>
      <w:r w:rsidR="00D408A5">
        <w:rPr>
          <w:rFonts w:ascii="Franklin Gothic Book" w:hAnsi="Franklin Gothic Book"/>
          <w:sz w:val="24"/>
          <w:szCs w:val="24"/>
        </w:rPr>
        <w:t xml:space="preserve">Official as part of the current process. </w:t>
      </w:r>
      <w:r>
        <w:rPr>
          <w:rFonts w:ascii="Franklin Gothic Book" w:hAnsi="Franklin Gothic Book"/>
          <w:sz w:val="24"/>
          <w:szCs w:val="24"/>
        </w:rPr>
        <w:t xml:space="preserve">   </w:t>
      </w:r>
    </w:p>
    <w:p w14:paraId="05AA3F23" w14:textId="77777777" w:rsidR="00753069" w:rsidRDefault="00753069">
      <w:pPr>
        <w:jc w:val="both"/>
        <w:rPr>
          <w:rFonts w:ascii="Franklin Gothic Book" w:hAnsi="Franklin Gothic Book"/>
          <w:sz w:val="24"/>
          <w:szCs w:val="24"/>
        </w:rPr>
      </w:pPr>
    </w:p>
    <w:p w14:paraId="79682A39" w14:textId="545F4A6C" w:rsidR="00C6165A" w:rsidRDefault="00C6165A">
      <w:pPr>
        <w:jc w:val="both"/>
        <w:rPr>
          <w:rFonts w:ascii="Franklin Gothic Book" w:hAnsi="Franklin Gothic Book"/>
          <w:sz w:val="24"/>
          <w:szCs w:val="24"/>
        </w:rPr>
      </w:pPr>
      <w:r>
        <w:rPr>
          <w:rFonts w:ascii="Franklin Gothic Book" w:hAnsi="Franklin Gothic Book"/>
          <w:sz w:val="24"/>
          <w:szCs w:val="24"/>
        </w:rPr>
        <w:t>Nominees are not candidates until the deadline of 4pm</w:t>
      </w:r>
      <w:r w:rsidR="007A0F09">
        <w:rPr>
          <w:rFonts w:ascii="Franklin Gothic Book" w:hAnsi="Franklin Gothic Book"/>
          <w:sz w:val="24"/>
          <w:szCs w:val="24"/>
        </w:rPr>
        <w:t xml:space="preserve"> on deadline day a</w:t>
      </w:r>
      <w:r>
        <w:rPr>
          <w:rFonts w:ascii="Franklin Gothic Book" w:hAnsi="Franklin Gothic Book"/>
          <w:sz w:val="24"/>
          <w:szCs w:val="24"/>
        </w:rPr>
        <w:t>nd all submissions have been verified and accepted by the returning officer, evidenced by successful nominees being contacted on the deadline date to be advised they are now in the running for candidacy and may commence their campaign in whatever medium that takes shape.</w:t>
      </w:r>
    </w:p>
    <w:p w14:paraId="35FEC4BC" w14:textId="77777777" w:rsidR="00C6165A" w:rsidRDefault="00C6165A">
      <w:pPr>
        <w:jc w:val="both"/>
        <w:rPr>
          <w:rFonts w:ascii="Franklin Gothic Book" w:hAnsi="Franklin Gothic Book"/>
          <w:sz w:val="24"/>
          <w:szCs w:val="24"/>
        </w:rPr>
      </w:pPr>
    </w:p>
    <w:p w14:paraId="33599EA7" w14:textId="726C02D0" w:rsidR="00F362F8" w:rsidRPr="00F362F8" w:rsidRDefault="00F362F8">
      <w:pPr>
        <w:jc w:val="both"/>
        <w:rPr>
          <w:rFonts w:ascii="Franklin Gothic Book" w:hAnsi="Franklin Gothic Book"/>
          <w:b/>
          <w:bCs/>
          <w:sz w:val="24"/>
          <w:szCs w:val="24"/>
        </w:rPr>
      </w:pPr>
      <w:r w:rsidRPr="00F362F8">
        <w:rPr>
          <w:rFonts w:ascii="Franklin Gothic Book" w:hAnsi="Franklin Gothic Book"/>
          <w:b/>
          <w:bCs/>
          <w:sz w:val="24"/>
          <w:szCs w:val="24"/>
        </w:rPr>
        <w:t>Protocol</w:t>
      </w:r>
    </w:p>
    <w:p w14:paraId="71D25B75" w14:textId="34B4D5CE" w:rsidR="00A300C1" w:rsidRDefault="00A300C1">
      <w:pPr>
        <w:jc w:val="both"/>
        <w:rPr>
          <w:rFonts w:ascii="Franklin Gothic Book" w:hAnsi="Franklin Gothic Book"/>
          <w:sz w:val="24"/>
          <w:szCs w:val="24"/>
        </w:rPr>
      </w:pPr>
    </w:p>
    <w:p w14:paraId="187B1D93" w14:textId="2CE8F60E" w:rsidR="00F362F8" w:rsidRDefault="00F362F8">
      <w:pPr>
        <w:jc w:val="both"/>
        <w:rPr>
          <w:rFonts w:ascii="Franklin Gothic Book" w:hAnsi="Franklin Gothic Book"/>
          <w:sz w:val="24"/>
          <w:szCs w:val="24"/>
        </w:rPr>
      </w:pPr>
      <w:r>
        <w:rPr>
          <w:rFonts w:ascii="Franklin Gothic Book" w:hAnsi="Franklin Gothic Book"/>
          <w:sz w:val="24"/>
          <w:szCs w:val="24"/>
        </w:rPr>
        <w:t xml:space="preserve">If uncontested, on the night of the Parish meeting all nominees will be deemed ‘elected’ to post. </w:t>
      </w:r>
    </w:p>
    <w:p w14:paraId="7B9C7419" w14:textId="52E83FEA" w:rsidR="00F362F8" w:rsidRDefault="00F362F8">
      <w:pPr>
        <w:jc w:val="both"/>
        <w:rPr>
          <w:rFonts w:ascii="Franklin Gothic Book" w:hAnsi="Franklin Gothic Book"/>
          <w:sz w:val="24"/>
          <w:szCs w:val="24"/>
        </w:rPr>
      </w:pPr>
      <w:r>
        <w:rPr>
          <w:rFonts w:ascii="Franklin Gothic Book" w:hAnsi="Franklin Gothic Book"/>
          <w:sz w:val="24"/>
          <w:szCs w:val="24"/>
        </w:rPr>
        <w:t>If contested, whereby there are more candidates than positions one of two events may happen.</w:t>
      </w:r>
    </w:p>
    <w:p w14:paraId="32E8E6B9" w14:textId="2BE82492" w:rsidR="00F362F8" w:rsidRDefault="00F362F8">
      <w:pPr>
        <w:jc w:val="both"/>
        <w:rPr>
          <w:rFonts w:ascii="Franklin Gothic Book" w:hAnsi="Franklin Gothic Book"/>
          <w:sz w:val="24"/>
          <w:szCs w:val="24"/>
        </w:rPr>
      </w:pPr>
    </w:p>
    <w:p w14:paraId="4F354669" w14:textId="153C73CE" w:rsidR="00D408A5" w:rsidRDefault="00D408A5" w:rsidP="003706B8">
      <w:pPr>
        <w:pStyle w:val="ListParagraph"/>
        <w:numPr>
          <w:ilvl w:val="0"/>
          <w:numId w:val="4"/>
        </w:numPr>
        <w:jc w:val="both"/>
        <w:rPr>
          <w:rFonts w:ascii="Franklin Gothic Book" w:hAnsi="Franklin Gothic Book"/>
          <w:sz w:val="24"/>
          <w:szCs w:val="24"/>
        </w:rPr>
      </w:pPr>
      <w:r w:rsidRPr="4486BE9C">
        <w:rPr>
          <w:rFonts w:ascii="Franklin Gothic Book" w:hAnsi="Franklin Gothic Book"/>
          <w:sz w:val="24"/>
          <w:szCs w:val="24"/>
        </w:rPr>
        <w:t xml:space="preserve">Candidates will be expected to introduce themselves, explain why they wish to be considered for the role and how they can add value in a short speech (2minute limit) at the parish meeting at </w:t>
      </w:r>
      <w:r w:rsidR="1C9DD3A7" w:rsidRPr="4486BE9C">
        <w:rPr>
          <w:rFonts w:ascii="Franklin Gothic Book" w:hAnsi="Franklin Gothic Book"/>
          <w:sz w:val="24"/>
          <w:szCs w:val="24"/>
        </w:rPr>
        <w:t>Les Cotils,</w:t>
      </w:r>
      <w:r w:rsidRPr="4486BE9C">
        <w:rPr>
          <w:rFonts w:ascii="Franklin Gothic Book" w:hAnsi="Franklin Gothic Book"/>
          <w:sz w:val="24"/>
          <w:szCs w:val="24"/>
        </w:rPr>
        <w:t xml:space="preserve"> following the Church wardens meeting that commences at 7</w:t>
      </w:r>
      <w:r w:rsidR="005E3205" w:rsidRPr="4486BE9C">
        <w:rPr>
          <w:rFonts w:ascii="Franklin Gothic Book" w:hAnsi="Franklin Gothic Book"/>
          <w:sz w:val="24"/>
          <w:szCs w:val="24"/>
        </w:rPr>
        <w:t>.30</w:t>
      </w:r>
      <w:r w:rsidRPr="4486BE9C">
        <w:rPr>
          <w:rFonts w:ascii="Franklin Gothic Book" w:hAnsi="Franklin Gothic Book"/>
          <w:sz w:val="24"/>
          <w:szCs w:val="24"/>
        </w:rPr>
        <w:t xml:space="preserve">pm on </w:t>
      </w:r>
      <w:r w:rsidR="00322550" w:rsidRPr="4486BE9C">
        <w:rPr>
          <w:rFonts w:ascii="Franklin Gothic Book" w:hAnsi="Franklin Gothic Book"/>
          <w:b/>
          <w:bCs/>
          <w:sz w:val="24"/>
          <w:szCs w:val="24"/>
        </w:rPr>
        <w:t>Tuesday 4</w:t>
      </w:r>
      <w:r w:rsidR="00322550" w:rsidRPr="4486BE9C">
        <w:rPr>
          <w:rFonts w:ascii="Franklin Gothic Book" w:hAnsi="Franklin Gothic Book"/>
          <w:b/>
          <w:bCs/>
          <w:sz w:val="24"/>
          <w:szCs w:val="24"/>
          <w:vertAlign w:val="superscript"/>
        </w:rPr>
        <w:t>th</w:t>
      </w:r>
      <w:r w:rsidR="00322550" w:rsidRPr="4486BE9C">
        <w:rPr>
          <w:rFonts w:ascii="Franklin Gothic Book" w:hAnsi="Franklin Gothic Book"/>
          <w:b/>
          <w:bCs/>
          <w:sz w:val="24"/>
          <w:szCs w:val="24"/>
        </w:rPr>
        <w:t xml:space="preserve"> November 2025</w:t>
      </w:r>
    </w:p>
    <w:p w14:paraId="03CFB4F5" w14:textId="1FA08595" w:rsidR="00F362F8" w:rsidRDefault="00F362F8"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If 7 or more attendees vote in favour of a public election, then the Parish goes to the polls, typically two weeks after the parish meeting</w:t>
      </w:r>
      <w:r w:rsidR="00753069">
        <w:rPr>
          <w:rFonts w:ascii="Franklin Gothic Book" w:hAnsi="Franklin Gothic Book"/>
          <w:sz w:val="24"/>
          <w:szCs w:val="24"/>
        </w:rPr>
        <w:t xml:space="preserve">. </w:t>
      </w:r>
      <w:r w:rsidR="00852611">
        <w:rPr>
          <w:rFonts w:ascii="Franklin Gothic Book" w:hAnsi="Franklin Gothic Book"/>
          <w:sz w:val="24"/>
          <w:szCs w:val="24"/>
        </w:rPr>
        <w:t xml:space="preserve">Polling </w:t>
      </w:r>
      <w:r w:rsidR="00753069">
        <w:rPr>
          <w:rFonts w:ascii="Franklin Gothic Book" w:hAnsi="Franklin Gothic Book"/>
          <w:sz w:val="24"/>
          <w:szCs w:val="24"/>
        </w:rPr>
        <w:t>day will be on</w:t>
      </w:r>
      <w:r w:rsidR="007A0F09">
        <w:rPr>
          <w:rFonts w:ascii="Franklin Gothic Book" w:hAnsi="Franklin Gothic Book"/>
          <w:sz w:val="24"/>
          <w:szCs w:val="24"/>
        </w:rPr>
        <w:t xml:space="preserve"> </w:t>
      </w:r>
      <w:r w:rsidR="00852611" w:rsidRPr="00852611">
        <w:rPr>
          <w:rFonts w:ascii="Franklin Gothic Book" w:hAnsi="Franklin Gothic Book"/>
          <w:b/>
          <w:bCs/>
          <w:sz w:val="24"/>
          <w:szCs w:val="24"/>
        </w:rPr>
        <w:t>Wednesday</w:t>
      </w:r>
      <w:r w:rsidR="00852611">
        <w:rPr>
          <w:rFonts w:ascii="Franklin Gothic Book" w:hAnsi="Franklin Gothic Book"/>
          <w:sz w:val="24"/>
          <w:szCs w:val="24"/>
        </w:rPr>
        <w:t xml:space="preserve"> </w:t>
      </w:r>
      <w:r w:rsidR="001D1A0A">
        <w:rPr>
          <w:rFonts w:ascii="Franklin Gothic Book" w:hAnsi="Franklin Gothic Book"/>
          <w:b/>
          <w:bCs/>
          <w:sz w:val="24"/>
          <w:szCs w:val="24"/>
        </w:rPr>
        <w:t>19</w:t>
      </w:r>
      <w:r w:rsidR="001D1A0A" w:rsidRPr="001D1A0A">
        <w:rPr>
          <w:rFonts w:ascii="Franklin Gothic Book" w:hAnsi="Franklin Gothic Book"/>
          <w:b/>
          <w:bCs/>
          <w:sz w:val="24"/>
          <w:szCs w:val="24"/>
          <w:vertAlign w:val="superscript"/>
        </w:rPr>
        <w:t>th</w:t>
      </w:r>
      <w:r w:rsidR="00DB57E5">
        <w:rPr>
          <w:rFonts w:ascii="Franklin Gothic Book" w:hAnsi="Franklin Gothic Book"/>
          <w:b/>
          <w:bCs/>
          <w:sz w:val="24"/>
          <w:szCs w:val="24"/>
        </w:rPr>
        <w:t xml:space="preserve"> </w:t>
      </w:r>
      <w:r w:rsidR="007A0F09" w:rsidRPr="00D408A5">
        <w:rPr>
          <w:rFonts w:ascii="Franklin Gothic Book" w:hAnsi="Franklin Gothic Book"/>
          <w:b/>
          <w:bCs/>
          <w:sz w:val="24"/>
          <w:szCs w:val="24"/>
        </w:rPr>
        <w:t>November 202</w:t>
      </w:r>
      <w:r w:rsidR="001D1A0A">
        <w:rPr>
          <w:rFonts w:ascii="Franklin Gothic Book" w:hAnsi="Franklin Gothic Book"/>
          <w:b/>
          <w:bCs/>
          <w:sz w:val="24"/>
          <w:szCs w:val="24"/>
        </w:rPr>
        <w:t>5</w:t>
      </w:r>
      <w:r w:rsidR="007A0F09">
        <w:rPr>
          <w:rFonts w:ascii="Franklin Gothic Book" w:hAnsi="Franklin Gothic Book"/>
          <w:sz w:val="24"/>
          <w:szCs w:val="24"/>
        </w:rPr>
        <w:t>.</w:t>
      </w:r>
    </w:p>
    <w:p w14:paraId="109FDD80" w14:textId="0E08AF75" w:rsidR="00F362F8" w:rsidRDefault="00F362F8"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If the above does not happen, then a vote on the night takes place to determine secured seats on the Douzaine. In the event of a tied position those candidates are resubmitted to the floor for a further vote to determine a victor.</w:t>
      </w:r>
    </w:p>
    <w:p w14:paraId="2D08C2A6" w14:textId="5CA765D5" w:rsidR="00F362F8" w:rsidRDefault="00F362F8"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Historically St Peter Port Parish elects for a parish wide democratic public election.</w:t>
      </w:r>
    </w:p>
    <w:p w14:paraId="04F86FA0" w14:textId="2A41FE68" w:rsidR="00F362F8" w:rsidRDefault="00F362F8"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Candidates are permitted to spend no more than £700 on marketing materials, services, adverts etc. Receipts need to be submitted</w:t>
      </w:r>
      <w:r w:rsidR="007A0F09">
        <w:rPr>
          <w:rFonts w:ascii="Franklin Gothic Book" w:hAnsi="Franklin Gothic Book"/>
          <w:sz w:val="24"/>
          <w:szCs w:val="24"/>
        </w:rPr>
        <w:t xml:space="preserve"> by </w:t>
      </w:r>
      <w:r w:rsidR="00442924">
        <w:rPr>
          <w:rFonts w:ascii="Franklin Gothic Book" w:hAnsi="Franklin Gothic Book"/>
          <w:b/>
          <w:bCs/>
          <w:sz w:val="24"/>
          <w:szCs w:val="24"/>
        </w:rPr>
        <w:t>18</w:t>
      </w:r>
      <w:r w:rsidR="007A0F09" w:rsidRPr="00D408A5">
        <w:rPr>
          <w:rFonts w:ascii="Franklin Gothic Book" w:hAnsi="Franklin Gothic Book"/>
          <w:b/>
          <w:bCs/>
          <w:sz w:val="24"/>
          <w:szCs w:val="24"/>
          <w:vertAlign w:val="superscript"/>
        </w:rPr>
        <w:t>th</w:t>
      </w:r>
      <w:r w:rsidR="007A0F09" w:rsidRPr="00D408A5">
        <w:rPr>
          <w:rFonts w:ascii="Franklin Gothic Book" w:hAnsi="Franklin Gothic Book"/>
          <w:b/>
          <w:bCs/>
          <w:sz w:val="24"/>
          <w:szCs w:val="24"/>
        </w:rPr>
        <w:t xml:space="preserve"> November 202</w:t>
      </w:r>
      <w:r w:rsidR="00442924">
        <w:rPr>
          <w:rFonts w:ascii="Franklin Gothic Book" w:hAnsi="Franklin Gothic Book"/>
          <w:b/>
          <w:bCs/>
          <w:sz w:val="24"/>
          <w:szCs w:val="24"/>
        </w:rPr>
        <w:t>5</w:t>
      </w:r>
      <w:r w:rsidR="007A0F09">
        <w:rPr>
          <w:rFonts w:ascii="Franklin Gothic Book" w:hAnsi="Franklin Gothic Book"/>
          <w:sz w:val="24"/>
          <w:szCs w:val="24"/>
        </w:rPr>
        <w:t xml:space="preserve"> if no deferred election takes place and by </w:t>
      </w:r>
      <w:r w:rsidR="00C24B38">
        <w:rPr>
          <w:rFonts w:ascii="Franklin Gothic Book" w:hAnsi="Franklin Gothic Book"/>
          <w:b/>
          <w:bCs/>
          <w:sz w:val="24"/>
          <w:szCs w:val="24"/>
        </w:rPr>
        <w:t>3</w:t>
      </w:r>
      <w:r w:rsidR="00C24B38" w:rsidRPr="00C24B38">
        <w:rPr>
          <w:rFonts w:ascii="Franklin Gothic Book" w:hAnsi="Franklin Gothic Book"/>
          <w:b/>
          <w:bCs/>
          <w:sz w:val="24"/>
          <w:szCs w:val="24"/>
          <w:vertAlign w:val="superscript"/>
        </w:rPr>
        <w:t>rd</w:t>
      </w:r>
      <w:r w:rsidR="00C24B38">
        <w:rPr>
          <w:rFonts w:ascii="Franklin Gothic Book" w:hAnsi="Franklin Gothic Book"/>
          <w:b/>
          <w:bCs/>
          <w:sz w:val="24"/>
          <w:szCs w:val="24"/>
        </w:rPr>
        <w:t xml:space="preserve"> </w:t>
      </w:r>
      <w:r w:rsidR="0046651F">
        <w:rPr>
          <w:rFonts w:ascii="Franklin Gothic Book" w:hAnsi="Franklin Gothic Book"/>
          <w:b/>
          <w:bCs/>
          <w:sz w:val="24"/>
          <w:szCs w:val="24"/>
        </w:rPr>
        <w:t>D</w:t>
      </w:r>
      <w:r w:rsidR="00B62771">
        <w:rPr>
          <w:rFonts w:ascii="Franklin Gothic Book" w:hAnsi="Franklin Gothic Book"/>
          <w:b/>
          <w:bCs/>
          <w:sz w:val="24"/>
          <w:szCs w:val="24"/>
        </w:rPr>
        <w:t>ecember</w:t>
      </w:r>
      <w:r w:rsidR="00A077EA">
        <w:rPr>
          <w:rFonts w:ascii="Franklin Gothic Book" w:hAnsi="Franklin Gothic Book"/>
          <w:b/>
          <w:bCs/>
          <w:sz w:val="24"/>
          <w:szCs w:val="24"/>
        </w:rPr>
        <w:t xml:space="preserve"> </w:t>
      </w:r>
      <w:r w:rsidR="00852611" w:rsidRPr="00852611">
        <w:rPr>
          <w:rFonts w:ascii="Franklin Gothic Book" w:hAnsi="Franklin Gothic Book"/>
          <w:b/>
          <w:bCs/>
          <w:sz w:val="24"/>
          <w:szCs w:val="24"/>
        </w:rPr>
        <w:t>202</w:t>
      </w:r>
      <w:r w:rsidR="00C24B38">
        <w:rPr>
          <w:rFonts w:ascii="Franklin Gothic Book" w:hAnsi="Franklin Gothic Book"/>
          <w:b/>
          <w:bCs/>
          <w:sz w:val="24"/>
          <w:szCs w:val="24"/>
        </w:rPr>
        <w:t>5</w:t>
      </w:r>
      <w:r w:rsidR="007A0F09">
        <w:rPr>
          <w:rFonts w:ascii="Franklin Gothic Book" w:hAnsi="Franklin Gothic Book"/>
          <w:sz w:val="24"/>
          <w:szCs w:val="24"/>
        </w:rPr>
        <w:t xml:space="preserve"> in the event of a parish wide election</w:t>
      </w:r>
      <w:r>
        <w:rPr>
          <w:rFonts w:ascii="Franklin Gothic Book" w:hAnsi="Franklin Gothic Book"/>
          <w:sz w:val="24"/>
          <w:szCs w:val="24"/>
        </w:rPr>
        <w:t>. In the event a candidate uses goods or services at discounted rates, the full relevant market value must be declared to the Parish Office and Returning Officer.</w:t>
      </w:r>
    </w:p>
    <w:p w14:paraId="0734D90A" w14:textId="1D28335E" w:rsidR="00C6165A" w:rsidRDefault="00C6165A"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During the two-week campaigning period, candidates will be provided with the latest electoral rol</w:t>
      </w:r>
      <w:r w:rsidR="007A0F09">
        <w:rPr>
          <w:rFonts w:ascii="Franklin Gothic Book" w:hAnsi="Franklin Gothic Book"/>
          <w:sz w:val="24"/>
          <w:szCs w:val="24"/>
        </w:rPr>
        <w:t>l</w:t>
      </w:r>
      <w:r>
        <w:rPr>
          <w:rFonts w:ascii="Franklin Gothic Book" w:hAnsi="Franklin Gothic Book"/>
          <w:sz w:val="24"/>
          <w:szCs w:val="24"/>
        </w:rPr>
        <w:t xml:space="preserve"> electronically and have access to the Parish Office, subject to availability and prior arrangement. </w:t>
      </w:r>
    </w:p>
    <w:p w14:paraId="126556A2" w14:textId="6CAB61C1" w:rsidR="00C6165A" w:rsidRDefault="00C6165A" w:rsidP="00F362F8">
      <w:pPr>
        <w:pStyle w:val="ListParagraph"/>
        <w:numPr>
          <w:ilvl w:val="0"/>
          <w:numId w:val="4"/>
        </w:numPr>
        <w:jc w:val="both"/>
        <w:rPr>
          <w:rFonts w:ascii="Franklin Gothic Book" w:hAnsi="Franklin Gothic Book"/>
          <w:sz w:val="24"/>
          <w:szCs w:val="24"/>
        </w:rPr>
      </w:pPr>
      <w:r>
        <w:rPr>
          <w:rFonts w:ascii="Franklin Gothic Book" w:hAnsi="Franklin Gothic Book"/>
          <w:sz w:val="24"/>
          <w:szCs w:val="24"/>
        </w:rPr>
        <w:t xml:space="preserve">If at any time a candidate wishes to enquire or clarify any matter in respect of the election, they can do so by emailing </w:t>
      </w:r>
      <w:hyperlink r:id="rId11" w:history="1">
        <w:r w:rsidRPr="00022AC6">
          <w:rPr>
            <w:rStyle w:val="Hyperlink"/>
            <w:rFonts w:ascii="Franklin Gothic Book" w:hAnsi="Franklin Gothic Book"/>
            <w:sz w:val="24"/>
            <w:szCs w:val="24"/>
          </w:rPr>
          <w:t>constables@stpeterport.gg</w:t>
        </w:r>
      </w:hyperlink>
      <w:r>
        <w:rPr>
          <w:rFonts w:ascii="Franklin Gothic Book" w:hAnsi="Franklin Gothic Book"/>
          <w:sz w:val="24"/>
          <w:szCs w:val="24"/>
        </w:rPr>
        <w:t>.</w:t>
      </w:r>
    </w:p>
    <w:p w14:paraId="39E882C3" w14:textId="32C48BEC" w:rsidR="00C6165A" w:rsidRDefault="00C6165A" w:rsidP="00C6165A">
      <w:pPr>
        <w:jc w:val="both"/>
        <w:rPr>
          <w:rFonts w:ascii="Franklin Gothic Book" w:hAnsi="Franklin Gothic Book"/>
          <w:sz w:val="24"/>
          <w:szCs w:val="24"/>
        </w:rPr>
      </w:pPr>
    </w:p>
    <w:p w14:paraId="3938A14B" w14:textId="2C708611" w:rsidR="00C6165A" w:rsidRPr="00C6165A" w:rsidRDefault="00C6165A" w:rsidP="00C6165A">
      <w:pPr>
        <w:jc w:val="both"/>
        <w:rPr>
          <w:rFonts w:ascii="Franklin Gothic Book" w:hAnsi="Franklin Gothic Book"/>
          <w:sz w:val="24"/>
          <w:szCs w:val="24"/>
        </w:rPr>
      </w:pPr>
      <w:r>
        <w:rPr>
          <w:rFonts w:ascii="Franklin Gothic Book" w:hAnsi="Franklin Gothic Book"/>
          <w:sz w:val="24"/>
          <w:szCs w:val="24"/>
        </w:rPr>
        <w:t>We wish you well in your pursuit of joining Parish office and thank you for taking the time to put yourself forward.</w:t>
      </w:r>
    </w:p>
    <w:sectPr w:rsidR="00C6165A" w:rsidRPr="00C6165A" w:rsidSect="00852611">
      <w:pgSz w:w="11906" w:h="16838" w:code="9"/>
      <w:pgMar w:top="624" w:right="425" w:bottom="567" w:left="426" w:header="431"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626C"/>
    <w:multiLevelType w:val="hybridMultilevel"/>
    <w:tmpl w:val="ACDE3C40"/>
    <w:lvl w:ilvl="0" w:tplc="85DA6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C7FAF"/>
    <w:multiLevelType w:val="hybridMultilevel"/>
    <w:tmpl w:val="33967818"/>
    <w:lvl w:ilvl="0" w:tplc="10CCD3A0">
      <w:start w:val="1"/>
      <w:numFmt w:val="lowerRoman"/>
      <w:lvlText w:val="(%1)"/>
      <w:lvlJc w:val="left"/>
      <w:pPr>
        <w:ind w:left="180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5AE69AE"/>
    <w:multiLevelType w:val="hybridMultilevel"/>
    <w:tmpl w:val="8F9255EC"/>
    <w:lvl w:ilvl="0" w:tplc="32A2EF6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731003">
    <w:abstractNumId w:val="2"/>
  </w:num>
  <w:num w:numId="2" w16cid:durableId="530655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240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6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1C"/>
    <w:rsid w:val="00021154"/>
    <w:rsid w:val="000346DF"/>
    <w:rsid w:val="00061B3D"/>
    <w:rsid w:val="00066984"/>
    <w:rsid w:val="0008489A"/>
    <w:rsid w:val="00085D99"/>
    <w:rsid w:val="000C608C"/>
    <w:rsid w:val="000E7CC5"/>
    <w:rsid w:val="00123317"/>
    <w:rsid w:val="00171ED6"/>
    <w:rsid w:val="00196BBE"/>
    <w:rsid w:val="001C2893"/>
    <w:rsid w:val="001D1A0A"/>
    <w:rsid w:val="00285FD5"/>
    <w:rsid w:val="00291C49"/>
    <w:rsid w:val="00292F32"/>
    <w:rsid w:val="002A24E2"/>
    <w:rsid w:val="002A6318"/>
    <w:rsid w:val="002E4755"/>
    <w:rsid w:val="003066F0"/>
    <w:rsid w:val="00315773"/>
    <w:rsid w:val="00322550"/>
    <w:rsid w:val="00360713"/>
    <w:rsid w:val="00391F5C"/>
    <w:rsid w:val="00396391"/>
    <w:rsid w:val="003A01D5"/>
    <w:rsid w:val="003A1BD6"/>
    <w:rsid w:val="003A2B54"/>
    <w:rsid w:val="003D23DB"/>
    <w:rsid w:val="003D7E17"/>
    <w:rsid w:val="00442924"/>
    <w:rsid w:val="00442F87"/>
    <w:rsid w:val="0046651F"/>
    <w:rsid w:val="00475068"/>
    <w:rsid w:val="00476956"/>
    <w:rsid w:val="0048158B"/>
    <w:rsid w:val="00502944"/>
    <w:rsid w:val="00581561"/>
    <w:rsid w:val="005D771C"/>
    <w:rsid w:val="005E3205"/>
    <w:rsid w:val="00653E05"/>
    <w:rsid w:val="00656853"/>
    <w:rsid w:val="006717D0"/>
    <w:rsid w:val="0072479B"/>
    <w:rsid w:val="0075185A"/>
    <w:rsid w:val="00753069"/>
    <w:rsid w:val="00761256"/>
    <w:rsid w:val="00770D6B"/>
    <w:rsid w:val="007A0F09"/>
    <w:rsid w:val="007E6C36"/>
    <w:rsid w:val="007F28FC"/>
    <w:rsid w:val="008307F6"/>
    <w:rsid w:val="00852611"/>
    <w:rsid w:val="00931F7D"/>
    <w:rsid w:val="0099065A"/>
    <w:rsid w:val="009A6A58"/>
    <w:rsid w:val="009C3A2B"/>
    <w:rsid w:val="009D55C1"/>
    <w:rsid w:val="009F0669"/>
    <w:rsid w:val="009F10C9"/>
    <w:rsid w:val="00A077EA"/>
    <w:rsid w:val="00A300C1"/>
    <w:rsid w:val="00A33C9B"/>
    <w:rsid w:val="00A46859"/>
    <w:rsid w:val="00A76C81"/>
    <w:rsid w:val="00A7791C"/>
    <w:rsid w:val="00A922A0"/>
    <w:rsid w:val="00AD1935"/>
    <w:rsid w:val="00B62771"/>
    <w:rsid w:val="00B72187"/>
    <w:rsid w:val="00B86BE0"/>
    <w:rsid w:val="00BB2812"/>
    <w:rsid w:val="00BB7EC9"/>
    <w:rsid w:val="00C24B38"/>
    <w:rsid w:val="00C307ED"/>
    <w:rsid w:val="00C6165A"/>
    <w:rsid w:val="00CE024C"/>
    <w:rsid w:val="00D22115"/>
    <w:rsid w:val="00D408A5"/>
    <w:rsid w:val="00D44333"/>
    <w:rsid w:val="00DB57E5"/>
    <w:rsid w:val="00DF0D98"/>
    <w:rsid w:val="00E30CBE"/>
    <w:rsid w:val="00E37373"/>
    <w:rsid w:val="00E52E54"/>
    <w:rsid w:val="00EB4C11"/>
    <w:rsid w:val="00EF12E7"/>
    <w:rsid w:val="00F028A1"/>
    <w:rsid w:val="00F143EB"/>
    <w:rsid w:val="00F362F8"/>
    <w:rsid w:val="00F847F6"/>
    <w:rsid w:val="00F97DBF"/>
    <w:rsid w:val="00FC2A08"/>
    <w:rsid w:val="00FE0429"/>
    <w:rsid w:val="1C9DD3A7"/>
    <w:rsid w:val="277358C1"/>
    <w:rsid w:val="4486B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26AFF"/>
  <w15:docId w15:val="{0D452BB6-7F7D-46E4-ACC3-8397AA47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G Times" w:hAnsi="CG Times"/>
      <w:b/>
    </w:rPr>
  </w:style>
  <w:style w:type="paragraph" w:styleId="Heading2">
    <w:name w:val="heading 2"/>
    <w:basedOn w:val="Normal"/>
    <w:next w:val="Normal"/>
    <w:qFormat/>
    <w:pPr>
      <w:keepNext/>
      <w:jc w:val="both"/>
      <w:outlineLvl w:val="1"/>
    </w:pPr>
    <w:rPr>
      <w:i/>
      <w:iCs/>
      <w:sz w:val="24"/>
    </w:rPr>
  </w:style>
  <w:style w:type="paragraph" w:styleId="Heading3">
    <w:name w:val="heading 3"/>
    <w:basedOn w:val="Normal"/>
    <w:next w:val="Normal"/>
    <w:qFormat/>
    <w:pPr>
      <w:keepNext/>
      <w:outlineLvl w:val="2"/>
    </w:pPr>
    <w:rPr>
      <w:i/>
      <w:iCs/>
      <w:sz w:val="24"/>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outlineLvl w:val="4"/>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472"/>
      <w:jc w:val="both"/>
    </w:pPr>
    <w:rPr>
      <w:sz w:val="24"/>
    </w:rPr>
  </w:style>
  <w:style w:type="paragraph" w:styleId="BodyText2">
    <w:name w:val="Body Text 2"/>
    <w:basedOn w:val="Normal"/>
    <w:semiHidden/>
    <w:pPr>
      <w:jc w:val="both"/>
    </w:pPr>
    <w:rPr>
      <w:sz w:val="24"/>
    </w:rPr>
  </w:style>
  <w:style w:type="paragraph" w:styleId="BalloonText">
    <w:name w:val="Balloon Text"/>
    <w:basedOn w:val="Normal"/>
    <w:link w:val="BalloonTextChar"/>
    <w:uiPriority w:val="99"/>
    <w:semiHidden/>
    <w:unhideWhenUsed/>
    <w:rsid w:val="000C6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08C"/>
    <w:rPr>
      <w:rFonts w:ascii="Segoe UI" w:hAnsi="Segoe UI" w:cs="Segoe UI"/>
      <w:sz w:val="18"/>
      <w:szCs w:val="18"/>
      <w:lang w:eastAsia="en-US"/>
    </w:rPr>
  </w:style>
  <w:style w:type="character" w:styleId="Hyperlink">
    <w:name w:val="Hyperlink"/>
    <w:basedOn w:val="DefaultParagraphFont"/>
    <w:uiPriority w:val="99"/>
    <w:unhideWhenUsed/>
    <w:rsid w:val="00A300C1"/>
    <w:rPr>
      <w:color w:val="0000FF" w:themeColor="hyperlink"/>
      <w:u w:val="single"/>
    </w:rPr>
  </w:style>
  <w:style w:type="character" w:styleId="UnresolvedMention">
    <w:name w:val="Unresolved Mention"/>
    <w:basedOn w:val="DefaultParagraphFont"/>
    <w:uiPriority w:val="99"/>
    <w:semiHidden/>
    <w:unhideWhenUsed/>
    <w:rsid w:val="00A300C1"/>
    <w:rPr>
      <w:color w:val="605E5C"/>
      <w:shd w:val="clear" w:color="auto" w:fill="E1DFDD"/>
    </w:rPr>
  </w:style>
  <w:style w:type="paragraph" w:styleId="ListParagraph">
    <w:name w:val="List Paragraph"/>
    <w:basedOn w:val="Normal"/>
    <w:uiPriority w:val="34"/>
    <w:qFormat/>
    <w:rsid w:val="00F362F8"/>
    <w:pPr>
      <w:ind w:left="720"/>
      <w:contextualSpacing/>
    </w:pPr>
  </w:style>
  <w:style w:type="character" w:styleId="FollowedHyperlink">
    <w:name w:val="FollowedHyperlink"/>
    <w:basedOn w:val="DefaultParagraphFont"/>
    <w:uiPriority w:val="99"/>
    <w:semiHidden/>
    <w:unhideWhenUsed/>
    <w:rsid w:val="00CE0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53">
      <w:bodyDiv w:val="1"/>
      <w:marLeft w:val="0"/>
      <w:marRight w:val="0"/>
      <w:marTop w:val="0"/>
      <w:marBottom w:val="0"/>
      <w:divBdr>
        <w:top w:val="none" w:sz="0" w:space="0" w:color="auto"/>
        <w:left w:val="none" w:sz="0" w:space="0" w:color="auto"/>
        <w:bottom w:val="none" w:sz="0" w:space="0" w:color="auto"/>
        <w:right w:val="none" w:sz="0" w:space="0" w:color="auto"/>
      </w:divBdr>
    </w:div>
    <w:div w:id="6803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tables@stpeterport.gg" TargetMode="External"/><Relationship Id="rId5" Type="http://schemas.openxmlformats.org/officeDocument/2006/relationships/styles" Target="styles.xml"/><Relationship Id="rId10" Type="http://schemas.openxmlformats.org/officeDocument/2006/relationships/hyperlink" Target="https://www.stpeterport.gg/parish/parish-privacy-statement/" TargetMode="External"/><Relationship Id="rId4" Type="http://schemas.openxmlformats.org/officeDocument/2006/relationships/numbering" Target="numbering.xml"/><Relationship Id="rId9" Type="http://schemas.openxmlformats.org/officeDocument/2006/relationships/hyperlink" Target="http://www.stpeterport.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e514ab-5506-4222-96db-7300a41e6efd" xsi:nil="true"/>
    <lcf76f155ced4ddcb4097134ff3c332f xmlns="fb5be365-db01-44a3-80a4-4010d09bd6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A4959FDF1D5E478C06509802CFB82E" ma:contentTypeVersion="13" ma:contentTypeDescription="Create a new document." ma:contentTypeScope="" ma:versionID="689b29633f95a8cd4aac740338663008">
  <xsd:schema xmlns:xsd="http://www.w3.org/2001/XMLSchema" xmlns:xs="http://www.w3.org/2001/XMLSchema" xmlns:p="http://schemas.microsoft.com/office/2006/metadata/properties" xmlns:ns2="fb5be365-db01-44a3-80a4-4010d09bd6da" xmlns:ns3="7be514ab-5506-4222-96db-7300a41e6efd" targetNamespace="http://schemas.microsoft.com/office/2006/metadata/properties" ma:root="true" ma:fieldsID="e00aab6fadfb1761b6d5df0e9debffc5" ns2:_="" ns3:_="">
    <xsd:import namespace="fb5be365-db01-44a3-80a4-4010d09bd6da"/>
    <xsd:import namespace="7be514ab-5506-4222-96db-7300a41e6e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be365-db01-44a3-80a4-4010d09bd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39dc04-c969-493e-a133-aafa73c9404d"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514ab-5506-4222-96db-7300a41e6e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eb82ab4-3adf-4360-ac1d-1cb79eb70205}" ma:internalName="TaxCatchAll" ma:showField="CatchAllData" ma:web="7be514ab-5506-4222-96db-7300a41e6e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852DD-C479-4512-B77F-5A32C36D3229}">
  <ds:schemaRefs>
    <ds:schemaRef ds:uri="http://schemas.microsoft.com/office/2006/metadata/properties"/>
    <ds:schemaRef ds:uri="http://www.w3.org/XML/1998/namespace"/>
    <ds:schemaRef ds:uri="7be514ab-5506-4222-96db-7300a41e6efd"/>
    <ds:schemaRef ds:uri="http://schemas.openxmlformats.org/package/2006/metadata/core-properties"/>
    <ds:schemaRef ds:uri="fb5be365-db01-44a3-80a4-4010d09bd6da"/>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04514B4-C20C-49FE-87A8-3561140E5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be365-db01-44a3-80a4-4010d09bd6da"/>
    <ds:schemaRef ds:uri="7be514ab-5506-4222-96db-7300a41e6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2B62E-B081-42F3-AA3D-7D80D7C97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4754</Characters>
  <Application>Microsoft Office Word</Application>
  <DocSecurity>4</DocSecurity>
  <Lines>39</Lines>
  <Paragraphs>11</Paragraphs>
  <ScaleCrop>false</ScaleCrop>
  <Company>Policy Wing</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OF GUERNSEY</dc:title>
  <dc:creator>David Robilliard</dc:creator>
  <cp:lastModifiedBy>McCutcheon, Rachael</cp:lastModifiedBy>
  <cp:revision>2</cp:revision>
  <cp:lastPrinted>2025-10-14T11:51:00Z</cp:lastPrinted>
  <dcterms:created xsi:type="dcterms:W3CDTF">2025-10-14T15:47:00Z</dcterms:created>
  <dcterms:modified xsi:type="dcterms:W3CDTF">2025-10-14T15:47:00Z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0x01010059A4959FDF1D5E478C06509802CFB82E</vt:lpwstr>
  </property>
  <property fmtid="{D5CDD505-2E9C-101B-9397-08002B2CF9AE}" pid="3" name="Order">
    <vt:r8>52200</vt:r8>
  </property>
  <property fmtid="{D5CDD505-2E9C-101B-9397-08002B2CF9AE}" pid="4" name="MediaServiceImageTags">
    <vt:lpwstr/>
  </property>
</Properties>
</file>